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963FD" w:rsidR="000963FD" w:rsidP="43732E17" w:rsidRDefault="000963FD" w14:paraId="68155A70" w14:textId="347D9820">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75F2760F" w14:textId="1657BD99">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164AE3D" w14:textId="3563821F">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7CA295C1" w14:textId="4D162161">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4A05EA0" w14:textId="6D8A994A">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FFAE19C" w14:textId="4BA563EC">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4596BBFC" w14:textId="26AE8182">
      <w:pPr>
        <w:pStyle w:val="Heading1"/>
        <w:spacing w:before="240" w:after="0" w:line="259" w:lineRule="auto"/>
        <w:jc w:val="center"/>
        <w:rPr>
          <w:rFonts w:ascii="Calibri" w:hAnsi="Calibri" w:eastAsia="Calibri" w:cs="Calibri"/>
          <w:b w:val="0"/>
          <w:bCs w:val="0"/>
          <w:i w:val="0"/>
          <w:iCs w:val="0"/>
          <w:caps w:val="0"/>
          <w:smallCaps w:val="0"/>
          <w:noProof w:val="0"/>
          <w:color w:val="auto"/>
          <w:sz w:val="144"/>
          <w:szCs w:val="144"/>
          <w:lang w:val="da-DK"/>
        </w:rPr>
      </w:pPr>
      <w:r w:rsidRPr="43732E17" w:rsidR="1ED50771">
        <w:rPr>
          <w:rFonts w:ascii="Calibri" w:hAnsi="Calibri" w:eastAsia="Calibri" w:cs="Calibri"/>
          <w:b w:val="0"/>
          <w:bCs w:val="0"/>
          <w:i w:val="0"/>
          <w:iCs w:val="0"/>
          <w:caps w:val="0"/>
          <w:smallCaps w:val="0"/>
          <w:noProof w:val="0"/>
          <w:color w:val="auto"/>
          <w:sz w:val="144"/>
          <w:szCs w:val="144"/>
          <w:lang w:val="da-DK"/>
        </w:rPr>
        <w:t>Årsberetning</w:t>
      </w:r>
    </w:p>
    <w:p w:rsidRPr="000963FD" w:rsidR="000963FD" w:rsidP="43732E17" w:rsidRDefault="000963FD" w14:paraId="5CB79B42" w14:textId="7403DC93">
      <w:pPr>
        <w:pStyle w:val="Heading1"/>
        <w:spacing w:before="240" w:after="0" w:line="259" w:lineRule="auto"/>
        <w:jc w:val="center"/>
        <w:rPr>
          <w:rFonts w:ascii="Calibri" w:hAnsi="Calibri" w:eastAsia="Calibri" w:cs="Calibri"/>
          <w:b w:val="0"/>
          <w:bCs w:val="0"/>
          <w:i w:val="0"/>
          <w:iCs w:val="0"/>
          <w:caps w:val="0"/>
          <w:smallCaps w:val="0"/>
          <w:noProof w:val="0"/>
          <w:color w:val="auto"/>
          <w:sz w:val="144"/>
          <w:szCs w:val="144"/>
          <w:lang w:val="da-DK"/>
        </w:rPr>
      </w:pPr>
      <w:r w:rsidRPr="43732E17" w:rsidR="1ED50771">
        <w:rPr>
          <w:rFonts w:ascii="Calibri" w:hAnsi="Calibri" w:eastAsia="Calibri" w:cs="Calibri"/>
          <w:b w:val="0"/>
          <w:bCs w:val="0"/>
          <w:i w:val="0"/>
          <w:iCs w:val="0"/>
          <w:caps w:val="0"/>
          <w:smallCaps w:val="0"/>
          <w:noProof w:val="0"/>
          <w:color w:val="auto"/>
          <w:sz w:val="144"/>
          <w:szCs w:val="144"/>
          <w:lang w:val="da-DK"/>
        </w:rPr>
        <w:t>202</w:t>
      </w:r>
      <w:r w:rsidRPr="43732E17" w:rsidR="3E4E1000">
        <w:rPr>
          <w:rFonts w:ascii="Calibri" w:hAnsi="Calibri" w:eastAsia="Calibri" w:cs="Calibri"/>
          <w:b w:val="0"/>
          <w:bCs w:val="0"/>
          <w:i w:val="0"/>
          <w:iCs w:val="0"/>
          <w:caps w:val="0"/>
          <w:smallCaps w:val="0"/>
          <w:noProof w:val="0"/>
          <w:color w:val="auto"/>
          <w:sz w:val="144"/>
          <w:szCs w:val="144"/>
          <w:lang w:val="da-DK"/>
        </w:rPr>
        <w:t>3</w:t>
      </w:r>
    </w:p>
    <w:p w:rsidRPr="000963FD" w:rsidR="000963FD" w:rsidP="43732E17" w:rsidRDefault="000963FD" w14:paraId="5F39512F" w14:textId="13536858">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56E0DAB" w14:textId="22566CFF">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119A6B43" w14:textId="5BF17EC3">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099EBB21" w14:textId="3A326698">
      <w:pPr>
        <w:spacing w:after="160" w:line="259" w:lineRule="auto"/>
        <w:rPr>
          <w:rFonts w:ascii="Calibri" w:hAnsi="Calibri" w:eastAsia="Calibri" w:cs="Calibri"/>
          <w:b w:val="0"/>
          <w:bCs w:val="0"/>
          <w:i w:val="0"/>
          <w:iCs w:val="0"/>
          <w:caps w:val="0"/>
          <w:smallCaps w:val="0"/>
          <w:noProof w:val="0"/>
          <w:color w:val="auto"/>
          <w:sz w:val="22"/>
          <w:szCs w:val="22"/>
          <w:lang w:val="da-DK"/>
        </w:rPr>
      </w:pPr>
      <w:r w:rsidR="1ED50771">
        <w:drawing>
          <wp:inline wp14:editId="716080CF" wp14:anchorId="04C8D854">
            <wp:extent cx="6086475" cy="1962150"/>
            <wp:effectExtent l="0" t="0" r="0" b="0"/>
            <wp:docPr id="2019479383" name="" title=""/>
            <wp:cNvGraphicFramePr>
              <a:graphicFrameLocks noChangeAspect="1"/>
            </wp:cNvGraphicFramePr>
            <a:graphic>
              <a:graphicData uri="http://schemas.openxmlformats.org/drawingml/2006/picture">
                <pic:pic>
                  <pic:nvPicPr>
                    <pic:cNvPr id="0" name=""/>
                    <pic:cNvPicPr/>
                  </pic:nvPicPr>
                  <pic:blipFill>
                    <a:blip r:embed="R6bed5866a6e1401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086475" cy="1962150"/>
                    </a:xfrm>
                    <a:prstGeom prst="rect">
                      <a:avLst/>
                    </a:prstGeom>
                  </pic:spPr>
                </pic:pic>
              </a:graphicData>
            </a:graphic>
          </wp:inline>
        </w:drawing>
      </w:r>
    </w:p>
    <w:p w:rsidRPr="000963FD" w:rsidR="000963FD" w:rsidP="43732E17" w:rsidRDefault="000963FD" w14:paraId="7DE7486A" w14:textId="435E0BCB">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232DD149" w14:textId="381BBE80">
      <w:pPr>
        <w:spacing w:after="160" w:line="259" w:lineRule="auto"/>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0006ECB9" w14:textId="3D901D3F">
      <w:pPr>
        <w:pStyle w:val="Heading2"/>
        <w:spacing w:before="200" w:beforeAutospacing="on" w:afterAutospacing="on" w:line="240" w:lineRule="auto"/>
        <w:jc w:val="both"/>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Indledning</w:t>
      </w:r>
    </w:p>
    <w:p w:rsidRPr="000963FD" w:rsidR="000963FD" w:rsidP="43732E17" w:rsidRDefault="000963FD" w14:paraId="44FFE6DD" w14:textId="3076F395">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Silkeborg Retshjælp</w:t>
      </w:r>
      <w:r w:rsidRPr="43732E17" w:rsidR="172C4BAD">
        <w:rPr>
          <w:rFonts w:ascii="Calibri" w:hAnsi="Calibri" w:eastAsia="Calibri" w:cs="Calibri"/>
          <w:b w:val="0"/>
          <w:bCs w:val="0"/>
          <w:i w:val="0"/>
          <w:iCs w:val="0"/>
          <w:caps w:val="0"/>
          <w:smallCaps w:val="0"/>
          <w:noProof w:val="0"/>
          <w:color w:val="auto"/>
          <w:sz w:val="22"/>
          <w:szCs w:val="22"/>
          <w:lang w:val="da-DK"/>
        </w:rPr>
        <w:t xml:space="preserve"> (SIRH)</w:t>
      </w:r>
      <w:r w:rsidRPr="43732E17" w:rsidR="1ED50771">
        <w:rPr>
          <w:rFonts w:ascii="Calibri" w:hAnsi="Calibri" w:eastAsia="Calibri" w:cs="Calibri"/>
          <w:b w:val="0"/>
          <w:bCs w:val="0"/>
          <w:i w:val="0"/>
          <w:iCs w:val="0"/>
          <w:caps w:val="0"/>
          <w:smallCaps w:val="0"/>
          <w:noProof w:val="0"/>
          <w:color w:val="auto"/>
          <w:sz w:val="22"/>
          <w:szCs w:val="22"/>
          <w:lang w:val="da-DK"/>
        </w:rPr>
        <w:t xml:space="preserve"> aflægger hermed den årsberetning for 202</w:t>
      </w:r>
      <w:r w:rsidRPr="43732E17" w:rsidR="02EC2A02">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der er krævet i henhold til retshjælpens vedtægter. Endvidere er den beretning, der er krævet </w:t>
      </w:r>
      <w:r w:rsidRPr="43732E17" w:rsidR="7BBE5732">
        <w:rPr>
          <w:rFonts w:ascii="Calibri" w:hAnsi="Calibri" w:eastAsia="Calibri" w:cs="Calibri"/>
          <w:b w:val="0"/>
          <w:bCs w:val="0"/>
          <w:i w:val="0"/>
          <w:iCs w:val="0"/>
          <w:caps w:val="0"/>
          <w:smallCaps w:val="0"/>
          <w:noProof w:val="0"/>
          <w:color w:val="auto"/>
          <w:sz w:val="22"/>
          <w:szCs w:val="22"/>
          <w:lang w:val="da-DK"/>
        </w:rPr>
        <w:t xml:space="preserve">af Civilstyrelsen </w:t>
      </w:r>
      <w:r w:rsidRPr="43732E17" w:rsidR="1ED50771">
        <w:rPr>
          <w:rFonts w:ascii="Calibri" w:hAnsi="Calibri" w:eastAsia="Calibri" w:cs="Calibri"/>
          <w:b w:val="0"/>
          <w:bCs w:val="0"/>
          <w:i w:val="0"/>
          <w:iCs w:val="0"/>
          <w:caps w:val="0"/>
          <w:smallCaps w:val="0"/>
          <w:noProof w:val="0"/>
          <w:color w:val="auto"/>
          <w:sz w:val="22"/>
          <w:szCs w:val="22"/>
          <w:lang w:val="da-DK"/>
        </w:rPr>
        <w:t>i medfør af § 9, nr. 2</w:t>
      </w:r>
      <w:r w:rsidRPr="43732E17" w:rsidR="614AC30A">
        <w:rPr>
          <w:rFonts w:ascii="Calibri" w:hAnsi="Calibri" w:eastAsia="Calibri" w:cs="Calibri"/>
          <w:b w:val="0"/>
          <w:bCs w:val="0"/>
          <w:i w:val="0"/>
          <w:iCs w:val="0"/>
          <w:caps w:val="0"/>
          <w:smallCaps w:val="0"/>
          <w:noProof w:val="0"/>
          <w:color w:val="auto"/>
          <w:sz w:val="22"/>
          <w:szCs w:val="22"/>
          <w:lang w:val="da-DK"/>
        </w:rPr>
        <w:t>,</w:t>
      </w:r>
      <w:r w:rsidRPr="43732E17" w:rsidR="1ED50771">
        <w:rPr>
          <w:rFonts w:ascii="Calibri" w:hAnsi="Calibri" w:eastAsia="Calibri" w:cs="Calibri"/>
          <w:b w:val="0"/>
          <w:bCs w:val="0"/>
          <w:i w:val="0"/>
          <w:iCs w:val="0"/>
          <w:caps w:val="0"/>
          <w:smallCaps w:val="0"/>
          <w:noProof w:val="0"/>
          <w:color w:val="auto"/>
          <w:sz w:val="22"/>
          <w:szCs w:val="22"/>
          <w:lang w:val="da-DK"/>
        </w:rPr>
        <w:t xml:space="preserve"> i tilskudsbekendtgørelsen (BKG nr. 637 af 11. juni 2014) om antal rådgivninger og aktivitetsniveau i øvrigt inkorporeret.</w:t>
      </w:r>
    </w:p>
    <w:p w:rsidRPr="000963FD" w:rsidR="000963FD" w:rsidP="43732E17" w:rsidRDefault="000963FD" w14:paraId="7F5392D9" w14:textId="3B7DBCED">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I årsberetningen redegøres der kort for bl.a. organisationen, arbejdet i retshjælpen, økonomien og aktivitetsniveauet i 202</w:t>
      </w:r>
      <w:r w:rsidRPr="43732E17" w:rsidR="56794C03">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w:t>
      </w:r>
    </w:p>
    <w:p w:rsidRPr="000963FD" w:rsidR="000963FD" w:rsidP="43732E17" w:rsidRDefault="000963FD" w14:paraId="1B5338AB" w14:textId="59B57B5D">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4015834F" w14:textId="1832EBF7">
      <w:pPr>
        <w:pStyle w:val="Heading2"/>
        <w:spacing w:before="200" w:beforeAutospacing="on" w:afterAutospacing="on" w:line="240" w:lineRule="auto"/>
        <w:jc w:val="both"/>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Beretningsåret kort</w:t>
      </w:r>
    </w:p>
    <w:p w:rsidR="1578657C" w:rsidP="10F6FAA9" w:rsidRDefault="1578657C" w14:paraId="41402D7D" w14:textId="03751078">
      <w:pPr>
        <w:pStyle w:val="Normal"/>
        <w:spacing w:after="140" w:line="276" w:lineRule="auto"/>
        <w:jc w:val="both"/>
        <w:rPr>
          <w:color w:val="auto"/>
        </w:rPr>
      </w:pPr>
      <w:r w:rsidRPr="43732E17" w:rsidR="07ED9227">
        <w:rPr>
          <w:color w:val="auto"/>
        </w:rPr>
        <w:t>2023</w:t>
      </w:r>
      <w:r w:rsidRPr="43732E17" w:rsidR="651E73B2">
        <w:rPr>
          <w:color w:val="auto"/>
        </w:rPr>
        <w:t xml:space="preserve"> var og måske særligt blev et spændende år</w:t>
      </w:r>
      <w:r w:rsidRPr="43732E17" w:rsidR="6EAA2FFF">
        <w:rPr>
          <w:color w:val="auto"/>
        </w:rPr>
        <w:t>,</w:t>
      </w:r>
      <w:r w:rsidRPr="43732E17" w:rsidR="651E73B2">
        <w:rPr>
          <w:color w:val="auto"/>
        </w:rPr>
        <w:t xml:space="preserve"> med </w:t>
      </w:r>
      <w:r w:rsidRPr="43732E17" w:rsidR="7CAF3518">
        <w:rPr>
          <w:color w:val="auto"/>
        </w:rPr>
        <w:t>henvisning til én</w:t>
      </w:r>
      <w:r w:rsidRPr="43732E17" w:rsidR="651E73B2">
        <w:rPr>
          <w:color w:val="auto"/>
        </w:rPr>
        <w:t xml:space="preserve"> enkeltstående </w:t>
      </w:r>
      <w:r w:rsidRPr="43732E17" w:rsidR="19253F79">
        <w:rPr>
          <w:color w:val="auto"/>
        </w:rPr>
        <w:t>begivenhed</w:t>
      </w:r>
      <w:r w:rsidRPr="43732E17" w:rsidR="651E73B2">
        <w:rPr>
          <w:color w:val="auto"/>
        </w:rPr>
        <w:t xml:space="preserve">, nemlig da </w:t>
      </w:r>
      <w:r w:rsidRPr="43732E17" w:rsidR="0350E025">
        <w:rPr>
          <w:color w:val="auto"/>
        </w:rPr>
        <w:t>vores</w:t>
      </w:r>
      <w:r w:rsidRPr="43732E17" w:rsidR="651E73B2">
        <w:rPr>
          <w:color w:val="auto"/>
        </w:rPr>
        <w:t xml:space="preserve"> </w:t>
      </w:r>
      <w:r w:rsidRPr="43732E17" w:rsidR="64F410B0">
        <w:rPr>
          <w:color w:val="auto"/>
        </w:rPr>
        <w:t>fler</w:t>
      </w:r>
      <w:r w:rsidRPr="43732E17" w:rsidR="651E73B2">
        <w:rPr>
          <w:color w:val="auto"/>
        </w:rPr>
        <w:t>årige daglige leder Niels valgte at stoppe i retshjælpen</w:t>
      </w:r>
      <w:r w:rsidRPr="43732E17" w:rsidR="0315CB7D">
        <w:rPr>
          <w:color w:val="auto"/>
        </w:rPr>
        <w:t xml:space="preserve"> v</w:t>
      </w:r>
      <w:r w:rsidRPr="43732E17" w:rsidR="329923DE">
        <w:rPr>
          <w:color w:val="auto"/>
        </w:rPr>
        <w:t>ed</w:t>
      </w:r>
      <w:r w:rsidRPr="43732E17" w:rsidR="0315CB7D">
        <w:rPr>
          <w:color w:val="auto"/>
        </w:rPr>
        <w:t xml:space="preserve"> udgangen af oktober</w:t>
      </w:r>
      <w:r w:rsidRPr="43732E17" w:rsidR="651E73B2">
        <w:rPr>
          <w:color w:val="auto"/>
        </w:rPr>
        <w:t>. Niels ha</w:t>
      </w:r>
      <w:r w:rsidRPr="43732E17" w:rsidR="50984B95">
        <w:rPr>
          <w:color w:val="auto"/>
        </w:rPr>
        <w:t xml:space="preserve">r igennem sit virke formet retshjælpen til </w:t>
      </w:r>
      <w:r w:rsidRPr="43732E17" w:rsidR="31CF3316">
        <w:rPr>
          <w:color w:val="auto"/>
        </w:rPr>
        <w:t xml:space="preserve">det </w:t>
      </w:r>
      <w:r w:rsidRPr="43732E17" w:rsidR="50984B95">
        <w:rPr>
          <w:color w:val="auto"/>
        </w:rPr>
        <w:t>den er i dag, og hans engagement og kærlighed til retshjælpen</w:t>
      </w:r>
      <w:r w:rsidRPr="43732E17" w:rsidR="3CE25E2A">
        <w:rPr>
          <w:color w:val="auto"/>
        </w:rPr>
        <w:t xml:space="preserve"> (som undertegnede ofte har opfattet som hans hjertebarn),</w:t>
      </w:r>
      <w:r w:rsidRPr="43732E17" w:rsidR="50984B95">
        <w:rPr>
          <w:color w:val="auto"/>
        </w:rPr>
        <w:t xml:space="preserve"> har været meget tydeligt for os, </w:t>
      </w:r>
      <w:r w:rsidRPr="43732E17" w:rsidR="668E97E4">
        <w:rPr>
          <w:color w:val="auto"/>
        </w:rPr>
        <w:t xml:space="preserve">der </w:t>
      </w:r>
      <w:r w:rsidRPr="43732E17" w:rsidR="50984B95">
        <w:rPr>
          <w:color w:val="auto"/>
        </w:rPr>
        <w:t>har haft fornøjelsen af</w:t>
      </w:r>
      <w:r w:rsidRPr="43732E17" w:rsidR="06D34FDE">
        <w:rPr>
          <w:color w:val="auto"/>
        </w:rPr>
        <w:t xml:space="preserve"> både hans selskab og</w:t>
      </w:r>
      <w:r w:rsidRPr="43732E17" w:rsidR="50984B95">
        <w:rPr>
          <w:color w:val="auto"/>
        </w:rPr>
        <w:t xml:space="preserve"> </w:t>
      </w:r>
      <w:r w:rsidRPr="43732E17" w:rsidR="50984B95">
        <w:rPr>
          <w:color w:val="auto"/>
        </w:rPr>
        <w:t xml:space="preserve">hans lederskab. </w:t>
      </w:r>
      <w:r w:rsidRPr="43732E17" w:rsidR="1AA68CE3">
        <w:rPr>
          <w:color w:val="auto"/>
        </w:rPr>
        <w:t>Niels afgang er et tab for retshjælpen</w:t>
      </w:r>
      <w:r w:rsidRPr="43732E17" w:rsidR="60AC33A2">
        <w:rPr>
          <w:color w:val="auto"/>
        </w:rPr>
        <w:t xml:space="preserve"> - ingen tvivl om det. M</w:t>
      </w:r>
      <w:r w:rsidRPr="43732E17" w:rsidR="1AA68CE3">
        <w:rPr>
          <w:color w:val="auto"/>
        </w:rPr>
        <w:t>en en trøst er, at Niels</w:t>
      </w:r>
      <w:r w:rsidRPr="43732E17" w:rsidR="786C74DE">
        <w:rPr>
          <w:color w:val="auto"/>
        </w:rPr>
        <w:t xml:space="preserve"> som plaster på såret</w:t>
      </w:r>
      <w:r w:rsidRPr="43732E17" w:rsidR="1AA68CE3">
        <w:rPr>
          <w:color w:val="auto"/>
        </w:rPr>
        <w:t xml:space="preserve"> overdrager en velsmurt maskine til de efterla</w:t>
      </w:r>
      <w:r w:rsidRPr="43732E17" w:rsidR="2F14D470">
        <w:rPr>
          <w:color w:val="auto"/>
        </w:rPr>
        <w:t>dte</w:t>
      </w:r>
      <w:r w:rsidRPr="43732E17" w:rsidR="2773B9AB">
        <w:rPr>
          <w:color w:val="auto"/>
        </w:rPr>
        <w:t>.</w:t>
      </w:r>
    </w:p>
    <w:p w:rsidR="2773B9AB" w:rsidP="4C56FBD8" w:rsidRDefault="2773B9AB" w14:paraId="19D63055" w14:textId="3D4A70EF">
      <w:pPr>
        <w:pStyle w:val="Normal"/>
        <w:spacing w:after="140" w:line="276" w:lineRule="auto"/>
        <w:jc w:val="both"/>
        <w:rPr>
          <w:color w:val="auto"/>
        </w:rPr>
      </w:pPr>
      <w:r w:rsidRPr="43732E17" w:rsidR="2773B9AB">
        <w:rPr>
          <w:color w:val="auto"/>
        </w:rPr>
        <w:t>Året har desuden</w:t>
      </w:r>
      <w:r w:rsidRPr="43732E17" w:rsidR="120DF304">
        <w:rPr>
          <w:color w:val="auto"/>
        </w:rPr>
        <w:t xml:space="preserve"> (igen)</w:t>
      </w:r>
      <w:r w:rsidRPr="43732E17" w:rsidR="2773B9AB">
        <w:rPr>
          <w:color w:val="auto"/>
        </w:rPr>
        <w:t xml:space="preserve"> været præget af</w:t>
      </w:r>
      <w:r w:rsidRPr="43732E17" w:rsidR="1F5118D4">
        <w:rPr>
          <w:color w:val="auto"/>
        </w:rPr>
        <w:t xml:space="preserve"> </w:t>
      </w:r>
      <w:r w:rsidRPr="43732E17" w:rsidR="4C96DAA3">
        <w:rPr>
          <w:color w:val="auto"/>
        </w:rPr>
        <w:t xml:space="preserve">udfordringer </w:t>
      </w:r>
      <w:r w:rsidRPr="43732E17" w:rsidR="329A1395">
        <w:rPr>
          <w:color w:val="auto"/>
        </w:rPr>
        <w:t xml:space="preserve">med </w:t>
      </w:r>
      <w:r w:rsidRPr="43732E17" w:rsidR="2773B9AB">
        <w:rPr>
          <w:color w:val="auto"/>
        </w:rPr>
        <w:t>at rekruttere og fastholde de studerende rådgivere. Der er kamp om dem</w:t>
      </w:r>
      <w:r w:rsidRPr="43732E17" w:rsidR="613F5712">
        <w:rPr>
          <w:color w:val="auto"/>
        </w:rPr>
        <w:t>,</w:t>
      </w:r>
      <w:r w:rsidRPr="43732E17" w:rsidR="2773B9AB">
        <w:rPr>
          <w:color w:val="auto"/>
        </w:rPr>
        <w:t xml:space="preserve"> og til trods for, at vi i al </w:t>
      </w:r>
      <w:r w:rsidRPr="43732E17" w:rsidR="71DC7BA9">
        <w:rPr>
          <w:color w:val="auto"/>
        </w:rPr>
        <w:t>beskedenheden</w:t>
      </w:r>
      <w:r w:rsidRPr="43732E17" w:rsidR="2773B9AB">
        <w:rPr>
          <w:color w:val="auto"/>
        </w:rPr>
        <w:t xml:space="preserve"> tilbyder </w:t>
      </w:r>
      <w:r w:rsidRPr="43732E17" w:rsidR="4B4D75B7">
        <w:rPr>
          <w:color w:val="auto"/>
        </w:rPr>
        <w:t xml:space="preserve">et enormt spændende, </w:t>
      </w:r>
      <w:r w:rsidRPr="43732E17" w:rsidR="751F3B8B">
        <w:rPr>
          <w:color w:val="auto"/>
        </w:rPr>
        <w:t>udviklende</w:t>
      </w:r>
      <w:r w:rsidRPr="43732E17" w:rsidR="4B4D75B7">
        <w:rPr>
          <w:color w:val="auto"/>
        </w:rPr>
        <w:t xml:space="preserve"> og alsidigt job</w:t>
      </w:r>
      <w:r w:rsidRPr="43732E17" w:rsidR="56953C77">
        <w:rPr>
          <w:color w:val="auto"/>
        </w:rPr>
        <w:t>, så er der bare andre, som kan tilbyd</w:t>
      </w:r>
      <w:r w:rsidRPr="43732E17" w:rsidR="45E9BEB1">
        <w:rPr>
          <w:color w:val="auto"/>
        </w:rPr>
        <w:t xml:space="preserve">e det, som alle fattige studerende hungrer </w:t>
      </w:r>
      <w:r w:rsidRPr="43732E17" w:rsidR="45E9BEB1">
        <w:rPr>
          <w:color w:val="auto"/>
        </w:rPr>
        <w:t>efter...</w:t>
      </w:r>
      <w:r w:rsidRPr="43732E17" w:rsidR="1525FE36">
        <w:rPr>
          <w:color w:val="auto"/>
        </w:rPr>
        <w:t xml:space="preserve"> nemlig fuld </w:t>
      </w:r>
      <w:r w:rsidRPr="43732E17" w:rsidR="56953C77">
        <w:rPr>
          <w:color w:val="auto"/>
        </w:rPr>
        <w:t>løn</w:t>
      </w:r>
      <w:r w:rsidRPr="43732E17" w:rsidR="5CFBD2DB">
        <w:rPr>
          <w:color w:val="auto"/>
        </w:rPr>
        <w:t xml:space="preserve"> </w:t>
      </w:r>
      <w:r w:rsidRPr="43732E17" w:rsidR="56953C77">
        <w:rPr>
          <w:color w:val="auto"/>
        </w:rPr>
        <w:t>– og intet ondt o</w:t>
      </w:r>
      <w:r w:rsidRPr="43732E17" w:rsidR="27323449">
        <w:rPr>
          <w:color w:val="auto"/>
        </w:rPr>
        <w:t xml:space="preserve">rd om, at </w:t>
      </w:r>
      <w:r w:rsidRPr="43732E17" w:rsidR="4FC68AE0">
        <w:rPr>
          <w:color w:val="auto"/>
        </w:rPr>
        <w:t>løn</w:t>
      </w:r>
      <w:r w:rsidRPr="43732E17" w:rsidR="27323449">
        <w:rPr>
          <w:color w:val="auto"/>
        </w:rPr>
        <w:t xml:space="preserve"> </w:t>
      </w:r>
      <w:r w:rsidRPr="43732E17" w:rsidR="27323449">
        <w:rPr>
          <w:color w:val="auto"/>
        </w:rPr>
        <w:t>er meget tillokkende for de</w:t>
      </w:r>
      <w:r w:rsidRPr="43732E17" w:rsidR="3B493C05">
        <w:rPr>
          <w:color w:val="auto"/>
        </w:rPr>
        <w:t xml:space="preserve"> </w:t>
      </w:r>
      <w:r w:rsidRPr="43732E17" w:rsidR="27323449">
        <w:rPr>
          <w:color w:val="auto"/>
        </w:rPr>
        <w:t>studerende</w:t>
      </w:r>
      <w:r w:rsidRPr="43732E17" w:rsidR="56953C77">
        <w:rPr>
          <w:color w:val="auto"/>
        </w:rPr>
        <w:t>.</w:t>
      </w:r>
      <w:r w:rsidRPr="43732E17" w:rsidR="30054ACE">
        <w:rPr>
          <w:color w:val="auto"/>
        </w:rPr>
        <w:t xml:space="preserve"> </w:t>
      </w:r>
      <w:r w:rsidRPr="43732E17" w:rsidR="432AD4E0">
        <w:rPr>
          <w:color w:val="auto"/>
        </w:rPr>
        <w:t>Dette efterlader dog retshjælpen med den udfordring, at</w:t>
      </w:r>
      <w:r w:rsidRPr="43732E17" w:rsidR="7586BF6B">
        <w:rPr>
          <w:color w:val="auto"/>
        </w:rPr>
        <w:t xml:space="preserve"> selvom</w:t>
      </w:r>
      <w:r w:rsidRPr="43732E17" w:rsidR="432AD4E0">
        <w:rPr>
          <w:color w:val="auto"/>
        </w:rPr>
        <w:t xml:space="preserve"> </w:t>
      </w:r>
      <w:r w:rsidRPr="43732E17" w:rsidR="3D48709E">
        <w:rPr>
          <w:color w:val="auto"/>
        </w:rPr>
        <w:t>antallet af mennesker, som har brug for vore</w:t>
      </w:r>
      <w:r w:rsidRPr="43732E17" w:rsidR="080058DB">
        <w:rPr>
          <w:color w:val="auto"/>
        </w:rPr>
        <w:t>s</w:t>
      </w:r>
      <w:r w:rsidRPr="43732E17" w:rsidR="3D48709E">
        <w:rPr>
          <w:color w:val="auto"/>
        </w:rPr>
        <w:t xml:space="preserve"> </w:t>
      </w:r>
      <w:r w:rsidRPr="43732E17" w:rsidR="2096CEFA">
        <w:rPr>
          <w:color w:val="auto"/>
        </w:rPr>
        <w:t>hjælp,</w:t>
      </w:r>
      <w:r w:rsidRPr="43732E17" w:rsidR="3D48709E">
        <w:rPr>
          <w:color w:val="auto"/>
        </w:rPr>
        <w:t xml:space="preserve"> er uforandret</w:t>
      </w:r>
      <w:r w:rsidRPr="43732E17" w:rsidR="02D1DEEC">
        <w:rPr>
          <w:color w:val="auto"/>
        </w:rPr>
        <w:t>, så</w:t>
      </w:r>
      <w:r w:rsidRPr="43732E17" w:rsidR="0D356D3B">
        <w:rPr>
          <w:color w:val="auto"/>
        </w:rPr>
        <w:t xml:space="preserve"> har retshjælpen begrænsede </w:t>
      </w:r>
      <w:r w:rsidRPr="43732E17" w:rsidR="0D356D3B">
        <w:rPr>
          <w:color w:val="auto"/>
        </w:rPr>
        <w:t>ressourcer</w:t>
      </w:r>
      <w:r w:rsidRPr="43732E17" w:rsidR="14B7358C">
        <w:rPr>
          <w:color w:val="auto"/>
        </w:rPr>
        <w:t>, når vi ikke kan holde en fuld bemanding af studerende rådgivere</w:t>
      </w:r>
      <w:r w:rsidRPr="43732E17" w:rsidR="0D356D3B">
        <w:rPr>
          <w:color w:val="auto"/>
        </w:rPr>
        <w:t xml:space="preserve">. </w:t>
      </w:r>
    </w:p>
    <w:p w:rsidR="30054ACE" w:rsidP="4C56FBD8" w:rsidRDefault="30054ACE" w14:paraId="54112ECD" w14:textId="28164166">
      <w:pPr>
        <w:pStyle w:val="Normal"/>
        <w:spacing w:after="140" w:line="276" w:lineRule="auto"/>
        <w:jc w:val="both"/>
        <w:rPr>
          <w:color w:val="auto"/>
        </w:rPr>
      </w:pPr>
      <w:r w:rsidRPr="43732E17" w:rsidR="30054ACE">
        <w:rPr>
          <w:color w:val="auto"/>
        </w:rPr>
        <w:t>En glædelig nyhed er, at vi i retshjælpen har fået ansat Nicklas, som IT-s</w:t>
      </w:r>
      <w:r w:rsidRPr="43732E17" w:rsidR="73A046EC">
        <w:rPr>
          <w:color w:val="auto"/>
        </w:rPr>
        <w:t>upporter og hjælp til det administrative</w:t>
      </w:r>
      <w:r w:rsidRPr="43732E17" w:rsidR="30054ACE">
        <w:rPr>
          <w:color w:val="auto"/>
        </w:rPr>
        <w:t>, hvilket vi har manglet lige siden vores k</w:t>
      </w:r>
      <w:r w:rsidRPr="43732E17" w:rsidR="2DCDBBE8">
        <w:rPr>
          <w:color w:val="auto"/>
        </w:rPr>
        <w:t>æ</w:t>
      </w:r>
      <w:r w:rsidRPr="43732E17" w:rsidR="30054ACE">
        <w:rPr>
          <w:color w:val="auto"/>
        </w:rPr>
        <w:t>re Susanne på ganske tragisk vis gik bort i december 2022 efter kortvarig sygdom</w:t>
      </w:r>
      <w:r w:rsidRPr="43732E17" w:rsidR="0D1E898E">
        <w:rPr>
          <w:color w:val="auto"/>
        </w:rPr>
        <w:t xml:space="preserve">. </w:t>
      </w:r>
      <w:r w:rsidRPr="43732E17" w:rsidR="10EFA132">
        <w:rPr>
          <w:color w:val="auto"/>
        </w:rPr>
        <w:t>Nicklas er stadig ny, men det er meget tydeligt, at vi har brug for ham</w:t>
      </w:r>
      <w:r w:rsidRPr="43732E17" w:rsidR="3564C2F3">
        <w:rPr>
          <w:color w:val="auto"/>
        </w:rPr>
        <w:t xml:space="preserve"> og at den </w:t>
      </w:r>
      <w:r w:rsidRPr="43732E17" w:rsidR="3564C2F3">
        <w:rPr>
          <w:color w:val="auto"/>
        </w:rPr>
        <w:t>rlle</w:t>
      </w:r>
      <w:r w:rsidRPr="43732E17" w:rsidR="3564C2F3">
        <w:rPr>
          <w:color w:val="auto"/>
        </w:rPr>
        <w:t xml:space="preserve"> han udfylder, har været manglet.</w:t>
      </w:r>
    </w:p>
    <w:p w:rsidRPr="000963FD" w:rsidR="000963FD" w:rsidP="43732E17" w:rsidRDefault="000963FD" w14:paraId="02CB2A08" w14:textId="6808B2C6">
      <w:pPr>
        <w:pStyle w:val="Heading2"/>
        <w:spacing w:before="200" w:beforeAutospacing="on" w:afterAutospacing="on" w:line="240" w:lineRule="auto"/>
        <w:jc w:val="both"/>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Organisation og personale</w:t>
      </w:r>
    </w:p>
    <w:p w:rsidRPr="000963FD" w:rsidR="000963FD" w:rsidP="43732E17" w:rsidRDefault="000963FD" w14:paraId="15ABAFBE" w14:textId="4755F620">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C8317C9">
        <w:rPr>
          <w:rFonts w:ascii="Calibri" w:hAnsi="Calibri" w:eastAsia="Calibri" w:cs="Calibri"/>
          <w:b w:val="0"/>
          <w:bCs w:val="0"/>
          <w:i w:val="0"/>
          <w:iCs w:val="0"/>
          <w:caps w:val="0"/>
          <w:smallCaps w:val="0"/>
          <w:noProof w:val="0"/>
          <w:color w:val="auto"/>
          <w:sz w:val="22"/>
          <w:szCs w:val="22"/>
          <w:lang w:val="da-DK"/>
        </w:rPr>
        <w:t>SIRH</w:t>
      </w:r>
      <w:r w:rsidRPr="43732E17" w:rsidR="1ED50771">
        <w:rPr>
          <w:rFonts w:ascii="Calibri" w:hAnsi="Calibri" w:eastAsia="Calibri" w:cs="Calibri"/>
          <w:b w:val="0"/>
          <w:bCs w:val="0"/>
          <w:i w:val="0"/>
          <w:iCs w:val="0"/>
          <w:caps w:val="0"/>
          <w:smallCaps w:val="0"/>
          <w:noProof w:val="0"/>
          <w:color w:val="auto"/>
          <w:sz w:val="22"/>
          <w:szCs w:val="22"/>
          <w:lang w:val="da-DK"/>
        </w:rPr>
        <w:t xml:space="preserve"> er en selvejende institution oprettet i 2010 ved omdannelse af den tidligere Arbejdernes Retshjælp i Silkeborg, som siden 1945 har været en sagsbehandlende retshjælpsinstitution. Retshjælpens vedtægter er tilgængelige på hjemmesiden </w:t>
      </w:r>
      <w:r w:rsidRPr="43732E17" w:rsidR="1ED50771">
        <w:rPr>
          <w:rStyle w:val="Hyperlink"/>
          <w:rFonts w:ascii="Calibri" w:hAnsi="Calibri" w:eastAsia="Calibri" w:cs="Calibri"/>
          <w:b w:val="0"/>
          <w:bCs w:val="0"/>
          <w:i w:val="0"/>
          <w:iCs w:val="0"/>
          <w:caps w:val="0"/>
          <w:smallCaps w:val="0"/>
          <w:noProof w:val="0"/>
          <w:color w:val="auto"/>
          <w:sz w:val="22"/>
          <w:szCs w:val="22"/>
          <w:lang w:val="da-DK"/>
        </w:rPr>
        <w:t>www.si</w:t>
      </w:r>
      <w:r w:rsidRPr="43732E17" w:rsidR="7A9C8EBD">
        <w:rPr>
          <w:rStyle w:val="Hyperlink"/>
          <w:rFonts w:ascii="Calibri" w:hAnsi="Calibri" w:eastAsia="Calibri" w:cs="Calibri"/>
          <w:b w:val="0"/>
          <w:bCs w:val="0"/>
          <w:i w:val="0"/>
          <w:iCs w:val="0"/>
          <w:caps w:val="0"/>
          <w:smallCaps w:val="0"/>
          <w:noProof w:val="0"/>
          <w:color w:val="auto"/>
          <w:sz w:val="22"/>
          <w:szCs w:val="22"/>
          <w:lang w:val="da-DK"/>
        </w:rPr>
        <w:t>rh</w:t>
      </w:r>
      <w:r w:rsidRPr="43732E17" w:rsidR="1ED50771">
        <w:rPr>
          <w:rStyle w:val="Hyperlink"/>
          <w:rFonts w:ascii="Calibri" w:hAnsi="Calibri" w:eastAsia="Calibri" w:cs="Calibri"/>
          <w:b w:val="0"/>
          <w:bCs w:val="0"/>
          <w:i w:val="0"/>
          <w:iCs w:val="0"/>
          <w:caps w:val="0"/>
          <w:smallCaps w:val="0"/>
          <w:noProof w:val="0"/>
          <w:color w:val="auto"/>
          <w:sz w:val="22"/>
          <w:szCs w:val="22"/>
          <w:lang w:val="da-DK"/>
        </w:rPr>
        <w:t>.dk</w:t>
      </w:r>
      <w:r w:rsidRPr="43732E17" w:rsidR="1ED50771">
        <w:rPr>
          <w:rFonts w:ascii="Calibri" w:hAnsi="Calibri" w:eastAsia="Calibri" w:cs="Calibri"/>
          <w:b w:val="0"/>
          <w:bCs w:val="0"/>
          <w:i w:val="0"/>
          <w:iCs w:val="0"/>
          <w:caps w:val="0"/>
          <w:smallCaps w:val="0"/>
          <w:noProof w:val="0"/>
          <w:color w:val="auto"/>
          <w:sz w:val="22"/>
          <w:szCs w:val="22"/>
          <w:lang w:val="da-DK"/>
        </w:rPr>
        <w:t>.</w:t>
      </w:r>
    </w:p>
    <w:p w:rsidRPr="000963FD" w:rsidR="000963FD" w:rsidP="43732E17" w:rsidRDefault="000963FD" w14:paraId="6A5A5C62" w14:textId="659CA0C6">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Retshjælpens øverste ledelse er dens bestyrelse. Pr. 31. december 202</w:t>
      </w:r>
      <w:r w:rsidRPr="43732E17" w:rsidR="247468D5">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havde bestyrelsen følgende sammensætning:</w:t>
      </w:r>
    </w:p>
    <w:tbl>
      <w:tblPr>
        <w:tblStyle w:val="Tabel-Gitter"/>
        <w:tblW w:w="0" w:type="auto"/>
        <w:tblInd w:w="105" w:type="dxa"/>
        <w:tblLayout w:type="fixed"/>
        <w:tblLook w:val="06A0" w:firstRow="1" w:lastRow="0" w:firstColumn="1" w:lastColumn="0" w:noHBand="1" w:noVBand="1"/>
      </w:tblPr>
      <w:tblGrid>
        <w:gridCol w:w="3105"/>
        <w:gridCol w:w="3210"/>
        <w:gridCol w:w="3210"/>
      </w:tblGrid>
      <w:tr xmlns:wp14="http://schemas.microsoft.com/office/word/2010/wordml" w:rsidR="27D873A8" w:rsidTr="43732E17" w14:paraId="1BB56B41" wp14:textId="77777777">
        <w:tc>
          <w:tcPr>
            <w:tcW w:w="3105" w:type="dxa"/>
            <w:tcMar/>
            <w:vAlign w:val="top"/>
          </w:tcPr>
          <w:p w:rsidR="27D873A8" w:rsidP="43732E17" w:rsidRDefault="27D873A8" w14:paraId="04032445" w14:textId="5A5DD978">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a</w:t>
            </w:r>
          </w:p>
        </w:tc>
        <w:tc>
          <w:tcPr>
            <w:tcW w:w="3210" w:type="dxa"/>
            <w:tcMar/>
            <w:vAlign w:val="top"/>
          </w:tcPr>
          <w:p w:rsidR="27D873A8" w:rsidP="43732E17" w:rsidRDefault="27D873A8" w14:paraId="76EFAC67" w14:textId="0E1B100F">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xml:space="preserve">Rikke </w:t>
            </w:r>
            <w:r w:rsidRPr="43732E17" w:rsidR="485A40EF">
              <w:rPr>
                <w:rFonts w:ascii="Calibri" w:hAnsi="Calibri" w:eastAsia="Calibri" w:cs="Calibri"/>
                <w:b w:val="0"/>
                <w:bCs w:val="0"/>
                <w:i w:val="0"/>
                <w:iCs w:val="0"/>
                <w:color w:val="auto"/>
                <w:sz w:val="22"/>
                <w:szCs w:val="22"/>
                <w:lang w:val="da-DK"/>
              </w:rPr>
              <w:t>Wagenblast</w:t>
            </w:r>
            <w:r w:rsidRPr="43732E17" w:rsidR="485A40EF">
              <w:rPr>
                <w:rFonts w:ascii="Calibri" w:hAnsi="Calibri" w:eastAsia="Calibri" w:cs="Calibri"/>
                <w:b w:val="0"/>
                <w:bCs w:val="0"/>
                <w:i w:val="0"/>
                <w:iCs w:val="0"/>
                <w:color w:val="auto"/>
                <w:sz w:val="22"/>
                <w:szCs w:val="22"/>
                <w:lang w:val="da-DK"/>
              </w:rPr>
              <w:t xml:space="preserve"> Sørensen</w:t>
            </w:r>
          </w:p>
        </w:tc>
        <w:tc>
          <w:tcPr>
            <w:tcW w:w="3210" w:type="dxa"/>
            <w:tcMar/>
            <w:vAlign w:val="top"/>
          </w:tcPr>
          <w:p w:rsidR="27D873A8" w:rsidP="43732E17" w:rsidRDefault="27D873A8" w14:paraId="7A096B75" w14:textId="4F8BF502">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valgt af den siddende bestyrelse</w:t>
            </w:r>
          </w:p>
        </w:tc>
      </w:tr>
      <w:tr xmlns:wp14="http://schemas.microsoft.com/office/word/2010/wordml" w:rsidR="27D873A8" w:rsidTr="43732E17" w14:paraId="452E9B86" wp14:textId="77777777">
        <w:tc>
          <w:tcPr>
            <w:tcW w:w="3105" w:type="dxa"/>
            <w:tcMar/>
            <w:vAlign w:val="top"/>
          </w:tcPr>
          <w:p w:rsidR="27D873A8" w:rsidP="43732E17" w:rsidRDefault="27D873A8" w14:paraId="4BBF71B6" w14:textId="4F6FBC83">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b</w:t>
            </w:r>
          </w:p>
        </w:tc>
        <w:tc>
          <w:tcPr>
            <w:tcW w:w="3210" w:type="dxa"/>
            <w:tcMar/>
            <w:vAlign w:val="top"/>
          </w:tcPr>
          <w:p w:rsidR="27D873A8" w:rsidP="43732E17" w:rsidRDefault="27D873A8" w14:paraId="6826EA02" w14:textId="2316BA03">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xml:space="preserve">Karin </w:t>
            </w:r>
            <w:r w:rsidRPr="43732E17" w:rsidR="485A40EF">
              <w:rPr>
                <w:rFonts w:ascii="Calibri" w:hAnsi="Calibri" w:eastAsia="Calibri" w:cs="Calibri"/>
                <w:b w:val="0"/>
                <w:bCs w:val="0"/>
                <w:i w:val="0"/>
                <w:iCs w:val="0"/>
                <w:color w:val="auto"/>
                <w:sz w:val="22"/>
                <w:szCs w:val="22"/>
                <w:lang w:val="da-DK"/>
              </w:rPr>
              <w:t>Haisler</w:t>
            </w:r>
            <w:r w:rsidRPr="43732E17" w:rsidR="485A40EF">
              <w:rPr>
                <w:rFonts w:ascii="Calibri" w:hAnsi="Calibri" w:eastAsia="Calibri" w:cs="Calibri"/>
                <w:b w:val="0"/>
                <w:bCs w:val="0"/>
                <w:i w:val="0"/>
                <w:iCs w:val="0"/>
                <w:color w:val="auto"/>
                <w:sz w:val="22"/>
                <w:szCs w:val="22"/>
                <w:lang w:val="da-DK"/>
              </w:rPr>
              <w:t xml:space="preserve"> Jessen</w:t>
            </w:r>
          </w:p>
        </w:tc>
        <w:tc>
          <w:tcPr>
            <w:tcW w:w="3210" w:type="dxa"/>
            <w:tcMar/>
            <w:vAlign w:val="top"/>
          </w:tcPr>
          <w:p w:rsidR="27D873A8" w:rsidP="43732E17" w:rsidRDefault="27D873A8" w14:paraId="28C23FDD" w14:textId="14FD154A">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valgt af den siddende bestyrelse</w:t>
            </w:r>
          </w:p>
        </w:tc>
      </w:tr>
      <w:tr xmlns:wp14="http://schemas.microsoft.com/office/word/2010/wordml" w:rsidR="27D873A8" w:rsidTr="43732E17" w14:paraId="38D760CD" wp14:textId="77777777">
        <w:tc>
          <w:tcPr>
            <w:tcW w:w="3105" w:type="dxa"/>
            <w:tcMar/>
            <w:vAlign w:val="top"/>
          </w:tcPr>
          <w:p w:rsidR="27D873A8" w:rsidP="43732E17" w:rsidRDefault="27D873A8" w14:paraId="15CA800F" w14:textId="5B261572">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c</w:t>
            </w:r>
          </w:p>
        </w:tc>
        <w:tc>
          <w:tcPr>
            <w:tcW w:w="3210" w:type="dxa"/>
            <w:tcMar/>
            <w:vAlign w:val="top"/>
          </w:tcPr>
          <w:p w:rsidR="27D873A8" w:rsidP="43732E17" w:rsidRDefault="27D873A8" w14:paraId="6130560E" w14:textId="45AFDE38">
            <w:pPr>
              <w:pStyle w:val="Normal"/>
              <w:spacing w:line="259" w:lineRule="auto"/>
              <w:jc w:val="both"/>
              <w:rPr>
                <w:rFonts w:ascii="Calibri" w:hAnsi="Calibri" w:eastAsia="Calibri" w:cs="Calibri"/>
                <w:b w:val="0"/>
                <w:bCs w:val="0"/>
                <w:i w:val="0"/>
                <w:iCs w:val="0"/>
                <w:color w:val="auto"/>
                <w:sz w:val="22"/>
                <w:szCs w:val="22"/>
                <w:lang w:val="da-DK"/>
              </w:rPr>
            </w:pPr>
            <w:r w:rsidRPr="43732E17" w:rsidR="5C1CCA9E">
              <w:rPr>
                <w:rFonts w:ascii="Calibri" w:hAnsi="Calibri" w:eastAsia="Calibri" w:cs="Calibri"/>
                <w:b w:val="0"/>
                <w:bCs w:val="0"/>
                <w:i w:val="0"/>
                <w:iCs w:val="0"/>
                <w:color w:val="auto"/>
                <w:sz w:val="22"/>
                <w:szCs w:val="22"/>
                <w:lang w:val="da-DK"/>
              </w:rPr>
              <w:t xml:space="preserve">Bettina </w:t>
            </w:r>
            <w:r w:rsidRPr="43732E17" w:rsidR="5C1CCA9E">
              <w:rPr>
                <w:rFonts w:ascii="Calibri" w:hAnsi="Calibri" w:eastAsia="Calibri" w:cs="Calibri"/>
                <w:b w:val="0"/>
                <w:bCs w:val="0"/>
                <w:i w:val="0"/>
                <w:iCs w:val="0"/>
                <w:color w:val="auto"/>
                <w:sz w:val="22"/>
                <w:szCs w:val="22"/>
                <w:lang w:val="da-DK"/>
              </w:rPr>
              <w:t>Lemann</w:t>
            </w:r>
            <w:r w:rsidRPr="43732E17" w:rsidR="5C1CCA9E">
              <w:rPr>
                <w:rFonts w:ascii="Calibri" w:hAnsi="Calibri" w:eastAsia="Calibri" w:cs="Calibri"/>
                <w:b w:val="0"/>
                <w:bCs w:val="0"/>
                <w:i w:val="0"/>
                <w:iCs w:val="0"/>
                <w:color w:val="auto"/>
                <w:sz w:val="22"/>
                <w:szCs w:val="22"/>
                <w:lang w:val="da-DK"/>
              </w:rPr>
              <w:t xml:space="preserve"> Kristiansen</w:t>
            </w:r>
          </w:p>
        </w:tc>
        <w:tc>
          <w:tcPr>
            <w:tcW w:w="3210" w:type="dxa"/>
            <w:tcMar/>
            <w:vAlign w:val="top"/>
          </w:tcPr>
          <w:p w:rsidR="27D873A8" w:rsidP="43732E17" w:rsidRDefault="27D873A8" w14:paraId="5F196261" w14:textId="70E5CC76">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valgt af den siddende bestyrelse</w:t>
            </w:r>
          </w:p>
        </w:tc>
      </w:tr>
      <w:tr xmlns:wp14="http://schemas.microsoft.com/office/word/2010/wordml" w:rsidR="27D873A8" w:rsidTr="43732E17" w14:paraId="1DB7EDC1" wp14:textId="77777777">
        <w:tc>
          <w:tcPr>
            <w:tcW w:w="3105" w:type="dxa"/>
            <w:tcMar/>
            <w:vAlign w:val="top"/>
          </w:tcPr>
          <w:p w:rsidR="27D873A8" w:rsidP="43732E17" w:rsidRDefault="27D873A8" w14:paraId="312DDA0B" w14:textId="65882D93">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d</w:t>
            </w:r>
          </w:p>
        </w:tc>
        <w:tc>
          <w:tcPr>
            <w:tcW w:w="3210" w:type="dxa"/>
            <w:tcMar/>
            <w:vAlign w:val="top"/>
          </w:tcPr>
          <w:p w:rsidR="27D873A8" w:rsidP="43732E17" w:rsidRDefault="27D873A8" w14:paraId="223048D2" w14:textId="2CAA8331">
            <w:pPr>
              <w:pStyle w:val="Normal"/>
              <w:bidi w:val="0"/>
              <w:spacing w:before="0" w:beforeAutospacing="off" w:after="0" w:afterAutospacing="off" w:line="259" w:lineRule="auto"/>
              <w:ind w:left="0" w:right="0"/>
              <w:jc w:val="both"/>
              <w:rPr>
                <w:rFonts w:ascii="Calibri" w:hAnsi="Calibri" w:eastAsia="Calibri" w:cs="Calibri"/>
                <w:b w:val="0"/>
                <w:bCs w:val="0"/>
                <w:i w:val="0"/>
                <w:iCs w:val="0"/>
                <w:color w:val="auto"/>
                <w:sz w:val="22"/>
                <w:szCs w:val="22"/>
                <w:lang w:val="da-DK"/>
              </w:rPr>
            </w:pPr>
            <w:r w:rsidRPr="43732E17" w:rsidR="410751C9">
              <w:rPr>
                <w:rFonts w:ascii="Calibri" w:hAnsi="Calibri" w:eastAsia="Calibri" w:cs="Calibri"/>
                <w:b w:val="0"/>
                <w:bCs w:val="0"/>
                <w:i w:val="0"/>
                <w:iCs w:val="0"/>
                <w:color w:val="auto"/>
                <w:sz w:val="22"/>
                <w:szCs w:val="22"/>
                <w:lang w:val="da-DK"/>
              </w:rPr>
              <w:t>Ledig plads</w:t>
            </w:r>
          </w:p>
        </w:tc>
        <w:tc>
          <w:tcPr>
            <w:tcW w:w="3210" w:type="dxa"/>
            <w:tcMar/>
            <w:vAlign w:val="top"/>
          </w:tcPr>
          <w:p w:rsidR="27D873A8" w:rsidP="43732E17" w:rsidRDefault="27D873A8" w14:paraId="2120A273" w14:textId="37402002">
            <w:pPr>
              <w:spacing w:line="259" w:lineRule="auto"/>
              <w:jc w:val="both"/>
              <w:rPr>
                <w:rFonts w:ascii="Calibri" w:hAnsi="Calibri" w:eastAsia="Calibri" w:cs="Calibri"/>
                <w:b w:val="0"/>
                <w:bCs w:val="0"/>
                <w:i w:val="0"/>
                <w:iCs w:val="0"/>
                <w:color w:val="auto"/>
                <w:sz w:val="22"/>
                <w:szCs w:val="22"/>
                <w:lang w:val="da-DK"/>
              </w:rPr>
            </w:pPr>
          </w:p>
        </w:tc>
      </w:tr>
      <w:tr xmlns:wp14="http://schemas.microsoft.com/office/word/2010/wordml" w:rsidR="27D873A8" w:rsidTr="43732E17" w14:paraId="57055BE5" wp14:textId="77777777">
        <w:tc>
          <w:tcPr>
            <w:tcW w:w="3105" w:type="dxa"/>
            <w:tcMar/>
            <w:vAlign w:val="top"/>
          </w:tcPr>
          <w:p w:rsidR="27D873A8" w:rsidP="43732E17" w:rsidRDefault="27D873A8" w14:paraId="007B90AD" w14:textId="4B0CA55A">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e</w:t>
            </w:r>
          </w:p>
        </w:tc>
        <w:tc>
          <w:tcPr>
            <w:tcW w:w="3210" w:type="dxa"/>
            <w:tcMar/>
            <w:vAlign w:val="top"/>
          </w:tcPr>
          <w:p w:rsidR="27D873A8" w:rsidP="43732E17" w:rsidRDefault="27D873A8" w14:paraId="4DE07EF6" w14:textId="0DE27575">
            <w:pPr>
              <w:pStyle w:val="Normal"/>
              <w:bidi w:val="0"/>
              <w:spacing w:before="0" w:beforeAutospacing="off" w:after="0" w:afterAutospacing="off" w:line="259" w:lineRule="auto"/>
              <w:ind w:left="0" w:right="0"/>
              <w:jc w:val="both"/>
              <w:rPr>
                <w:rFonts w:ascii="Calibri" w:hAnsi="Calibri" w:eastAsia="Calibri" w:cs="Calibri"/>
                <w:b w:val="0"/>
                <w:bCs w:val="0"/>
                <w:i w:val="0"/>
                <w:iCs w:val="0"/>
                <w:color w:val="auto"/>
                <w:sz w:val="22"/>
                <w:szCs w:val="22"/>
                <w:lang w:val="da-DK"/>
              </w:rPr>
            </w:pPr>
            <w:r w:rsidRPr="43732E17" w:rsidR="1C7B4FE4">
              <w:rPr>
                <w:rFonts w:ascii="Calibri" w:hAnsi="Calibri" w:eastAsia="Calibri" w:cs="Calibri"/>
                <w:b w:val="0"/>
                <w:bCs w:val="0"/>
                <w:i w:val="0"/>
                <w:iCs w:val="0"/>
                <w:color w:val="auto"/>
                <w:sz w:val="22"/>
                <w:szCs w:val="22"/>
                <w:lang w:val="da-DK"/>
              </w:rPr>
              <w:t>Ledig plads</w:t>
            </w:r>
          </w:p>
        </w:tc>
        <w:tc>
          <w:tcPr>
            <w:tcW w:w="3210" w:type="dxa"/>
            <w:tcMar/>
            <w:vAlign w:val="top"/>
          </w:tcPr>
          <w:p w:rsidR="27D873A8" w:rsidP="43732E17" w:rsidRDefault="27D873A8" w14:paraId="2A3C0308" w14:textId="7225FA44">
            <w:pPr>
              <w:spacing w:line="259" w:lineRule="auto"/>
              <w:jc w:val="both"/>
              <w:rPr>
                <w:rFonts w:ascii="Calibri" w:hAnsi="Calibri" w:eastAsia="Calibri" w:cs="Calibri"/>
                <w:b w:val="0"/>
                <w:bCs w:val="0"/>
                <w:i w:val="0"/>
                <w:iCs w:val="0"/>
                <w:color w:val="auto"/>
                <w:sz w:val="22"/>
                <w:szCs w:val="22"/>
                <w:lang w:val="da-DK"/>
              </w:rPr>
            </w:pPr>
          </w:p>
        </w:tc>
      </w:tr>
      <w:tr xmlns:wp14="http://schemas.microsoft.com/office/word/2010/wordml" w:rsidR="27D873A8" w:rsidTr="43732E17" w14:paraId="49090E07" wp14:textId="77777777">
        <w:tc>
          <w:tcPr>
            <w:tcW w:w="3105" w:type="dxa"/>
            <w:tcMar/>
            <w:vAlign w:val="top"/>
          </w:tcPr>
          <w:p w:rsidR="27D873A8" w:rsidP="43732E17" w:rsidRDefault="27D873A8" w14:paraId="20D95DD8" w14:textId="52F48B03">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 4.1 f</w:t>
            </w:r>
          </w:p>
        </w:tc>
        <w:tc>
          <w:tcPr>
            <w:tcW w:w="3210" w:type="dxa"/>
            <w:tcMar/>
            <w:vAlign w:val="top"/>
          </w:tcPr>
          <w:p w:rsidR="27D873A8" w:rsidP="43732E17" w:rsidRDefault="27D873A8" w14:paraId="49850EC0" w14:textId="43A87248">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Ole Andersen</w:t>
            </w:r>
          </w:p>
          <w:p w:rsidR="3C38E381" w:rsidP="43732E17" w:rsidRDefault="3C38E381" w14:paraId="06399A60" w14:textId="2F4F4553">
            <w:pPr>
              <w:spacing w:line="259" w:lineRule="auto"/>
              <w:jc w:val="both"/>
              <w:rPr>
                <w:rFonts w:ascii="Calibri" w:hAnsi="Calibri" w:eastAsia="Calibri" w:cs="Calibri"/>
                <w:b w:val="0"/>
                <w:bCs w:val="0"/>
                <w:i w:val="0"/>
                <w:iCs w:val="0"/>
                <w:color w:val="auto"/>
                <w:sz w:val="22"/>
                <w:szCs w:val="22"/>
                <w:lang w:val="da-DK"/>
              </w:rPr>
            </w:pPr>
          </w:p>
          <w:p w:rsidR="27D873A8" w:rsidP="43732E17" w:rsidRDefault="27D873A8" w14:paraId="72312FBC" w14:textId="4B95C07F">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Ledig plads</w:t>
            </w:r>
          </w:p>
        </w:tc>
        <w:tc>
          <w:tcPr>
            <w:tcW w:w="3210" w:type="dxa"/>
            <w:tcMar/>
            <w:vAlign w:val="top"/>
          </w:tcPr>
          <w:p w:rsidR="27D873A8" w:rsidP="43732E17" w:rsidRDefault="27D873A8" w14:paraId="4112DEEE" w14:textId="3BAD26B0">
            <w:pPr>
              <w:spacing w:line="259"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valgt fra Bilag A (</w:t>
            </w:r>
            <w:r w:rsidRPr="43732E17" w:rsidR="029C4D57">
              <w:rPr>
                <w:rFonts w:ascii="Calibri" w:hAnsi="Calibri" w:eastAsia="Calibri" w:cs="Calibri"/>
                <w:b w:val="0"/>
                <w:bCs w:val="0"/>
                <w:i w:val="0"/>
                <w:iCs w:val="0"/>
                <w:color w:val="auto"/>
                <w:sz w:val="22"/>
                <w:szCs w:val="22"/>
                <w:lang w:val="da-DK"/>
              </w:rPr>
              <w:t>Silkeborg Lejerforening</w:t>
            </w:r>
            <w:r w:rsidRPr="43732E17" w:rsidR="485A40EF">
              <w:rPr>
                <w:rFonts w:ascii="Calibri" w:hAnsi="Calibri" w:eastAsia="Calibri" w:cs="Calibri"/>
                <w:b w:val="0"/>
                <w:bCs w:val="0"/>
                <w:i w:val="0"/>
                <w:iCs w:val="0"/>
                <w:color w:val="auto"/>
                <w:sz w:val="22"/>
                <w:szCs w:val="22"/>
                <w:lang w:val="da-DK"/>
              </w:rPr>
              <w:t>)</w:t>
            </w:r>
          </w:p>
          <w:p w:rsidR="27D873A8" w:rsidP="43732E17" w:rsidRDefault="27D873A8" w14:paraId="328F51F9" w14:textId="280FB02F">
            <w:pPr>
              <w:spacing w:line="259" w:lineRule="auto"/>
              <w:jc w:val="both"/>
              <w:rPr>
                <w:rFonts w:ascii="Calibri" w:hAnsi="Calibri" w:eastAsia="Calibri" w:cs="Calibri"/>
                <w:b w:val="0"/>
                <w:bCs w:val="0"/>
                <w:i w:val="0"/>
                <w:iCs w:val="0"/>
                <w:color w:val="auto"/>
                <w:sz w:val="22"/>
                <w:szCs w:val="22"/>
              </w:rPr>
            </w:pPr>
          </w:p>
        </w:tc>
      </w:tr>
    </w:tbl>
    <w:p w:rsidRPr="000963FD" w:rsidR="000963FD" w:rsidP="43732E17" w:rsidRDefault="000963FD" w14:paraId="168ACE93" w14:textId="2EC22F74">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3AC55765" w14:textId="50C4E59F">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Den 2</w:t>
      </w:r>
      <w:r w:rsidRPr="43732E17" w:rsidR="08D785B9">
        <w:rPr>
          <w:rFonts w:ascii="Calibri" w:hAnsi="Calibri" w:eastAsia="Calibri" w:cs="Calibri"/>
          <w:b w:val="0"/>
          <w:bCs w:val="0"/>
          <w:i w:val="0"/>
          <w:iCs w:val="0"/>
          <w:caps w:val="0"/>
          <w:smallCaps w:val="0"/>
          <w:noProof w:val="0"/>
          <w:color w:val="auto"/>
          <w:sz w:val="22"/>
          <w:szCs w:val="22"/>
          <w:lang w:val="da-DK"/>
        </w:rPr>
        <w:t>7</w:t>
      </w:r>
      <w:r w:rsidRPr="43732E17" w:rsidR="1ED50771">
        <w:rPr>
          <w:rFonts w:ascii="Calibri" w:hAnsi="Calibri" w:eastAsia="Calibri" w:cs="Calibri"/>
          <w:b w:val="0"/>
          <w:bCs w:val="0"/>
          <w:i w:val="0"/>
          <w:iCs w:val="0"/>
          <w:caps w:val="0"/>
          <w:smallCaps w:val="0"/>
          <w:noProof w:val="0"/>
          <w:color w:val="auto"/>
          <w:sz w:val="22"/>
          <w:szCs w:val="22"/>
          <w:lang w:val="da-DK"/>
        </w:rPr>
        <w:t>. september 202</w:t>
      </w:r>
      <w:r w:rsidRPr="43732E17" w:rsidR="72D1A901">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blev det </w:t>
      </w:r>
      <w:r w:rsidRPr="43732E17" w:rsidR="279DAD09">
        <w:rPr>
          <w:rFonts w:ascii="Calibri" w:hAnsi="Calibri" w:eastAsia="Calibri" w:cs="Calibri"/>
          <w:b w:val="0"/>
          <w:bCs w:val="0"/>
          <w:i w:val="0"/>
          <w:iCs w:val="0"/>
          <w:caps w:val="0"/>
          <w:smallCaps w:val="0"/>
          <w:noProof w:val="0"/>
          <w:color w:val="auto"/>
          <w:sz w:val="22"/>
          <w:szCs w:val="22"/>
          <w:lang w:val="da-DK"/>
        </w:rPr>
        <w:t>f</w:t>
      </w:r>
      <w:r w:rsidRPr="43732E17" w:rsidR="237334EF">
        <w:rPr>
          <w:rFonts w:ascii="Calibri" w:hAnsi="Calibri" w:eastAsia="Calibri" w:cs="Calibri"/>
          <w:b w:val="0"/>
          <w:bCs w:val="0"/>
          <w:i w:val="0"/>
          <w:iCs w:val="0"/>
          <w:caps w:val="0"/>
          <w:smallCaps w:val="0"/>
          <w:noProof w:val="0"/>
          <w:color w:val="auto"/>
          <w:sz w:val="22"/>
          <w:szCs w:val="22"/>
          <w:lang w:val="da-DK"/>
        </w:rPr>
        <w:t>emte</w:t>
      </w:r>
      <w:r w:rsidRPr="43732E17" w:rsidR="1ED50771">
        <w:rPr>
          <w:rFonts w:ascii="Calibri" w:hAnsi="Calibri" w:eastAsia="Calibri" w:cs="Calibri"/>
          <w:b w:val="0"/>
          <w:bCs w:val="0"/>
          <w:i w:val="0"/>
          <w:iCs w:val="0"/>
          <w:caps w:val="0"/>
          <w:smallCaps w:val="0"/>
          <w:noProof w:val="0"/>
          <w:color w:val="auto"/>
          <w:sz w:val="22"/>
          <w:szCs w:val="22"/>
          <w:lang w:val="da-DK"/>
        </w:rPr>
        <w:t>fællesmøde for S</w:t>
      </w:r>
      <w:r w:rsidRPr="43732E17" w:rsidR="29911A16">
        <w:rPr>
          <w:rFonts w:ascii="Calibri" w:hAnsi="Calibri" w:eastAsia="Calibri" w:cs="Calibri"/>
          <w:b w:val="0"/>
          <w:bCs w:val="0"/>
          <w:i w:val="0"/>
          <w:iCs w:val="0"/>
          <w:caps w:val="0"/>
          <w:smallCaps w:val="0"/>
          <w:noProof w:val="0"/>
          <w:color w:val="auto"/>
          <w:sz w:val="22"/>
          <w:szCs w:val="22"/>
          <w:lang w:val="da-DK"/>
        </w:rPr>
        <w:t>IRH</w:t>
      </w:r>
      <w:r w:rsidRPr="43732E17" w:rsidR="1ED50771">
        <w:rPr>
          <w:rFonts w:ascii="Calibri" w:hAnsi="Calibri" w:eastAsia="Calibri" w:cs="Calibri"/>
          <w:b w:val="0"/>
          <w:bCs w:val="0"/>
          <w:i w:val="0"/>
          <w:iCs w:val="0"/>
          <w:caps w:val="0"/>
          <w:smallCaps w:val="0"/>
          <w:noProof w:val="0"/>
          <w:color w:val="auto"/>
          <w:sz w:val="22"/>
          <w:szCs w:val="22"/>
          <w:lang w:val="da-DK"/>
        </w:rPr>
        <w:t xml:space="preserve"> afholdt. Formålet med fællesmøderne er at inddrage lokalsamfundet i retshjælpsarbejdet og at gøre det muligt for medlemmer af lokale foreninger at deltage i retshjælpens bestyrelsesarbejde.</w:t>
      </w:r>
    </w:p>
    <w:p w:rsidRPr="000963FD" w:rsidR="000963FD" w:rsidP="43732E17" w:rsidRDefault="000963FD" w14:paraId="2DBA8C53" w14:textId="7D92DBD1">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Bestyrelsen har i beretningsåret afholdt f</w:t>
      </w:r>
      <w:r w:rsidRPr="43732E17" w:rsidR="46D684FE">
        <w:rPr>
          <w:rFonts w:ascii="Calibri" w:hAnsi="Calibri" w:eastAsia="Calibri" w:cs="Calibri"/>
          <w:b w:val="0"/>
          <w:bCs w:val="0"/>
          <w:i w:val="0"/>
          <w:iCs w:val="0"/>
          <w:caps w:val="0"/>
          <w:smallCaps w:val="0"/>
          <w:noProof w:val="0"/>
          <w:color w:val="auto"/>
          <w:sz w:val="22"/>
          <w:szCs w:val="22"/>
          <w:lang w:val="da-DK"/>
        </w:rPr>
        <w:t>ire</w:t>
      </w:r>
      <w:r w:rsidRPr="43732E17" w:rsidR="1ED50771">
        <w:rPr>
          <w:rFonts w:ascii="Calibri" w:hAnsi="Calibri" w:eastAsia="Calibri" w:cs="Calibri"/>
          <w:b w:val="0"/>
          <w:bCs w:val="0"/>
          <w:i w:val="0"/>
          <w:iCs w:val="0"/>
          <w:caps w:val="0"/>
          <w:smallCaps w:val="0"/>
          <w:noProof w:val="0"/>
          <w:color w:val="auto"/>
          <w:sz w:val="22"/>
          <w:szCs w:val="22"/>
          <w:lang w:val="da-DK"/>
        </w:rPr>
        <w:t xml:space="preserve"> bestyrelsesmøder.</w:t>
      </w:r>
    </w:p>
    <w:p w:rsidRPr="000963FD" w:rsidR="000963FD" w:rsidP="43732E17" w:rsidRDefault="000963FD" w14:paraId="65A2F35C" w14:textId="05A894E4">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Bestyrelsesarbejdet er ikke honoreret. Bestyrelsen har i henhold til vedtægterne besluttet, at retshjælpen alene godtgør de studerende bestyrelsesmedlemmers transportudgifter i forbindelse med bestyrelsesarbejdet og derudover ikke andre udlæg eller udgifter i anledning af hvervet</w:t>
      </w:r>
      <w:r w:rsidRPr="43732E17" w:rsidR="225BAA20">
        <w:rPr>
          <w:rFonts w:ascii="Calibri" w:hAnsi="Calibri" w:eastAsia="Calibri" w:cs="Calibri"/>
          <w:b w:val="0"/>
          <w:bCs w:val="0"/>
          <w:i w:val="0"/>
          <w:iCs w:val="0"/>
          <w:caps w:val="0"/>
          <w:smallCaps w:val="0"/>
          <w:noProof w:val="0"/>
          <w:color w:val="auto"/>
          <w:sz w:val="22"/>
          <w:szCs w:val="22"/>
          <w:lang w:val="da-DK"/>
        </w:rPr>
        <w:t>.</w:t>
      </w:r>
    </w:p>
    <w:p w:rsidRPr="000963FD" w:rsidR="000963FD" w:rsidP="43732E17" w:rsidRDefault="000963FD" w14:paraId="5C6AC0A7" w14:textId="6BB97E87">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Til retshjælpen var der i 202</w:t>
      </w:r>
      <w:r w:rsidRPr="43732E17" w:rsidR="37B63B3E">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gennemsnitligt tilknyttet i alt ca. </w:t>
      </w:r>
      <w:r w:rsidRPr="43732E17" w:rsidR="504F6910">
        <w:rPr>
          <w:rFonts w:ascii="Calibri" w:hAnsi="Calibri" w:eastAsia="Calibri" w:cs="Calibri"/>
          <w:b w:val="0"/>
          <w:bCs w:val="0"/>
          <w:i w:val="0"/>
          <w:iCs w:val="0"/>
          <w:caps w:val="0"/>
          <w:smallCaps w:val="0"/>
          <w:noProof w:val="0"/>
          <w:color w:val="auto"/>
          <w:sz w:val="22"/>
          <w:szCs w:val="22"/>
          <w:lang w:val="da-DK"/>
        </w:rPr>
        <w:t>25</w:t>
      </w:r>
      <w:r w:rsidRPr="43732E17" w:rsidR="1ED50771">
        <w:rPr>
          <w:rFonts w:ascii="Calibri" w:hAnsi="Calibri" w:eastAsia="Calibri" w:cs="Calibri"/>
          <w:b w:val="0"/>
          <w:bCs w:val="0"/>
          <w:i w:val="0"/>
          <w:iCs w:val="0"/>
          <w:caps w:val="0"/>
          <w:smallCaps w:val="0"/>
          <w:noProof w:val="0"/>
          <w:color w:val="auto"/>
          <w:sz w:val="22"/>
          <w:szCs w:val="22"/>
          <w:lang w:val="da-DK"/>
        </w:rPr>
        <w:t xml:space="preserve"> rådgivere/medarbejdere/andre frivillige. Heraf udgør rådgiverstaben gennemsnitligt </w:t>
      </w:r>
      <w:r w:rsidRPr="43732E17" w:rsidR="0D218A3E">
        <w:rPr>
          <w:rFonts w:ascii="Calibri" w:hAnsi="Calibri" w:eastAsia="Calibri" w:cs="Calibri"/>
          <w:b w:val="0"/>
          <w:bCs w:val="0"/>
          <w:i w:val="0"/>
          <w:iCs w:val="0"/>
          <w:caps w:val="0"/>
          <w:smallCaps w:val="0"/>
          <w:noProof w:val="0"/>
          <w:color w:val="auto"/>
          <w:sz w:val="22"/>
          <w:szCs w:val="22"/>
          <w:lang w:val="da-DK"/>
        </w:rPr>
        <w:t>15-</w:t>
      </w:r>
      <w:r w:rsidRPr="43732E17" w:rsidR="1ED50771">
        <w:rPr>
          <w:rFonts w:ascii="Calibri" w:hAnsi="Calibri" w:eastAsia="Calibri" w:cs="Calibri"/>
          <w:b w:val="0"/>
          <w:bCs w:val="0"/>
          <w:i w:val="0"/>
          <w:iCs w:val="0"/>
          <w:caps w:val="0"/>
          <w:smallCaps w:val="0"/>
          <w:noProof w:val="0"/>
          <w:color w:val="auto"/>
          <w:sz w:val="22"/>
          <w:szCs w:val="22"/>
          <w:lang w:val="da-DK"/>
        </w:rPr>
        <w:t>2</w:t>
      </w:r>
      <w:r w:rsidRPr="43732E17" w:rsidR="26CFF75C">
        <w:rPr>
          <w:rFonts w:ascii="Calibri" w:hAnsi="Calibri" w:eastAsia="Calibri" w:cs="Calibri"/>
          <w:b w:val="0"/>
          <w:bCs w:val="0"/>
          <w:i w:val="0"/>
          <w:iCs w:val="0"/>
          <w:caps w:val="0"/>
          <w:smallCaps w:val="0"/>
          <w:noProof w:val="0"/>
          <w:color w:val="auto"/>
          <w:sz w:val="22"/>
          <w:szCs w:val="22"/>
          <w:lang w:val="da-DK"/>
        </w:rPr>
        <w:t>0</w:t>
      </w:r>
      <w:r w:rsidRPr="43732E17" w:rsidR="1ED50771">
        <w:rPr>
          <w:rFonts w:ascii="Calibri" w:hAnsi="Calibri" w:eastAsia="Calibri" w:cs="Calibri"/>
          <w:b w:val="0"/>
          <w:bCs w:val="0"/>
          <w:i w:val="0"/>
          <w:iCs w:val="0"/>
          <w:caps w:val="0"/>
          <w:smallCaps w:val="0"/>
          <w:noProof w:val="0"/>
          <w:color w:val="auto"/>
          <w:sz w:val="22"/>
          <w:szCs w:val="22"/>
          <w:lang w:val="da-DK"/>
        </w:rPr>
        <w:t xml:space="preserve"> personer, som er en blanding af jurastuderende og færdiguddannede jurister. Det er rådgiverstaben, der står for den direkte rådgivning af retshjælpens rådsøgende.</w:t>
      </w:r>
    </w:p>
    <w:p w:rsidR="7162A4B3" w:rsidP="43732E17" w:rsidRDefault="7162A4B3" w14:paraId="006D1C00" w14:textId="1A9695D3">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7162A4B3">
        <w:rPr>
          <w:rFonts w:ascii="Calibri" w:hAnsi="Calibri" w:eastAsia="Calibri" w:cs="Calibri"/>
          <w:b w:val="0"/>
          <w:bCs w:val="0"/>
          <w:i w:val="0"/>
          <w:iCs w:val="0"/>
          <w:caps w:val="0"/>
          <w:smallCaps w:val="0"/>
          <w:noProof w:val="0"/>
          <w:color w:val="auto"/>
          <w:sz w:val="22"/>
          <w:szCs w:val="22"/>
          <w:lang w:val="da-DK"/>
        </w:rPr>
        <w:t xml:space="preserve">Alle medarbejdere og rådgivere arbejder helt eller delvist på frivillig basis. Således får bl.a. studenterrådgiverne alene en studenteraflønning for 3 timers indsats om ugen, svarende til højst en tredjedel af deres faktiske indsats. </w:t>
      </w:r>
    </w:p>
    <w:p w:rsidR="7162A4B3" w:rsidP="43732E17" w:rsidRDefault="7162A4B3" w14:paraId="48909DB1" w14:textId="589D4936">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7162A4B3">
        <w:rPr>
          <w:rFonts w:ascii="Calibri" w:hAnsi="Calibri" w:eastAsia="Calibri" w:cs="Calibri"/>
          <w:b w:val="0"/>
          <w:bCs w:val="0"/>
          <w:i w:val="0"/>
          <w:iCs w:val="0"/>
          <w:caps w:val="0"/>
          <w:smallCaps w:val="0"/>
          <w:noProof w:val="0"/>
          <w:color w:val="auto"/>
          <w:sz w:val="22"/>
          <w:szCs w:val="22"/>
          <w:lang w:val="da-DK"/>
        </w:rPr>
        <w:t>Retshjælpen vil ikke kunne fungere uden denne betydelige frivillige indsats.</w:t>
      </w:r>
    </w:p>
    <w:p w:rsidRPr="000963FD" w:rsidR="000963FD" w:rsidP="43732E17" w:rsidRDefault="000963FD" w14:paraId="6629265F" w14:textId="4163A83C">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3622C5F9">
        <w:rPr>
          <w:rFonts w:ascii="Calibri" w:hAnsi="Calibri" w:eastAsia="Calibri" w:cs="Calibri"/>
          <w:b w:val="0"/>
          <w:bCs w:val="0"/>
          <w:i w:val="0"/>
          <w:iCs w:val="0"/>
          <w:caps w:val="0"/>
          <w:smallCaps w:val="0"/>
          <w:noProof w:val="0"/>
          <w:color w:val="auto"/>
          <w:sz w:val="22"/>
          <w:szCs w:val="22"/>
          <w:lang w:val="da-DK"/>
        </w:rPr>
        <w:t xml:space="preserve">Som indledningsvist bemærket, har </w:t>
      </w:r>
      <w:r w:rsidRPr="43732E17" w:rsidR="0963168F">
        <w:rPr>
          <w:rFonts w:ascii="Calibri" w:hAnsi="Calibri" w:eastAsia="Calibri" w:cs="Calibri"/>
          <w:b w:val="0"/>
          <w:bCs w:val="0"/>
          <w:i w:val="0"/>
          <w:iCs w:val="0"/>
          <w:caps w:val="0"/>
          <w:smallCaps w:val="0"/>
          <w:noProof w:val="0"/>
          <w:color w:val="auto"/>
          <w:sz w:val="22"/>
          <w:szCs w:val="22"/>
          <w:lang w:val="da-DK"/>
        </w:rPr>
        <w:t>SIRH i</w:t>
      </w:r>
      <w:r w:rsidRPr="43732E17" w:rsidR="2B5B0C11">
        <w:rPr>
          <w:rFonts w:ascii="Calibri" w:hAnsi="Calibri" w:eastAsia="Calibri" w:cs="Calibri"/>
          <w:b w:val="0"/>
          <w:bCs w:val="0"/>
          <w:i w:val="0"/>
          <w:iCs w:val="0"/>
          <w:caps w:val="0"/>
          <w:smallCaps w:val="0"/>
          <w:noProof w:val="0"/>
          <w:color w:val="auto"/>
          <w:sz w:val="22"/>
          <w:szCs w:val="22"/>
          <w:lang w:val="da-DK"/>
        </w:rPr>
        <w:t>gen</w:t>
      </w:r>
      <w:r w:rsidRPr="43732E17" w:rsidR="2B5B0C11">
        <w:rPr>
          <w:rFonts w:ascii="Calibri" w:hAnsi="Calibri" w:eastAsia="Calibri" w:cs="Calibri"/>
          <w:b w:val="0"/>
          <w:bCs w:val="0"/>
          <w:i w:val="0"/>
          <w:iCs w:val="0"/>
          <w:caps w:val="0"/>
          <w:smallCaps w:val="0"/>
          <w:noProof w:val="0"/>
          <w:color w:val="auto"/>
          <w:sz w:val="22"/>
          <w:szCs w:val="22"/>
          <w:lang w:val="da-DK"/>
        </w:rPr>
        <w:t xml:space="preserve"> i</w:t>
      </w:r>
      <w:r w:rsidRPr="43732E17" w:rsidR="0963168F">
        <w:rPr>
          <w:rFonts w:ascii="Calibri" w:hAnsi="Calibri" w:eastAsia="Calibri" w:cs="Calibri"/>
          <w:b w:val="0"/>
          <w:bCs w:val="0"/>
          <w:i w:val="0"/>
          <w:iCs w:val="0"/>
          <w:caps w:val="0"/>
          <w:smallCaps w:val="0"/>
          <w:noProof w:val="0"/>
          <w:color w:val="auto"/>
          <w:sz w:val="22"/>
          <w:szCs w:val="22"/>
          <w:lang w:val="da-DK"/>
        </w:rPr>
        <w:t xml:space="preserve"> 202</w:t>
      </w:r>
      <w:r w:rsidRPr="43732E17" w:rsidR="5B7C93E1">
        <w:rPr>
          <w:rFonts w:ascii="Calibri" w:hAnsi="Calibri" w:eastAsia="Calibri" w:cs="Calibri"/>
          <w:b w:val="0"/>
          <w:bCs w:val="0"/>
          <w:i w:val="0"/>
          <w:iCs w:val="0"/>
          <w:caps w:val="0"/>
          <w:smallCaps w:val="0"/>
          <w:noProof w:val="0"/>
          <w:color w:val="auto"/>
          <w:sz w:val="22"/>
          <w:szCs w:val="22"/>
          <w:lang w:val="da-DK"/>
        </w:rPr>
        <w:t xml:space="preserve">3 </w:t>
      </w:r>
      <w:r w:rsidRPr="43732E17" w:rsidR="0963168F">
        <w:rPr>
          <w:rFonts w:ascii="Calibri" w:hAnsi="Calibri" w:eastAsia="Calibri" w:cs="Calibri"/>
          <w:b w:val="0"/>
          <w:bCs w:val="0"/>
          <w:i w:val="0"/>
          <w:iCs w:val="0"/>
          <w:caps w:val="0"/>
          <w:smallCaps w:val="0"/>
          <w:noProof w:val="0"/>
          <w:color w:val="auto"/>
          <w:sz w:val="22"/>
          <w:szCs w:val="22"/>
          <w:lang w:val="da-DK"/>
        </w:rPr>
        <w:t xml:space="preserve">oplevet betydelige vanskeligheder </w:t>
      </w:r>
      <w:r w:rsidRPr="43732E17" w:rsidR="028CE358">
        <w:rPr>
          <w:rFonts w:ascii="Calibri" w:hAnsi="Calibri" w:eastAsia="Calibri" w:cs="Calibri"/>
          <w:b w:val="0"/>
          <w:bCs w:val="0"/>
          <w:i w:val="0"/>
          <w:iCs w:val="0"/>
          <w:caps w:val="0"/>
          <w:smallCaps w:val="0"/>
          <w:noProof w:val="0"/>
          <w:color w:val="auto"/>
          <w:sz w:val="22"/>
          <w:szCs w:val="22"/>
          <w:lang w:val="da-DK"/>
        </w:rPr>
        <w:t>m</w:t>
      </w:r>
      <w:r w:rsidRPr="43732E17" w:rsidR="0963168F">
        <w:rPr>
          <w:rFonts w:ascii="Calibri" w:hAnsi="Calibri" w:eastAsia="Calibri" w:cs="Calibri"/>
          <w:b w:val="0"/>
          <w:bCs w:val="0"/>
          <w:i w:val="0"/>
          <w:iCs w:val="0"/>
          <w:caps w:val="0"/>
          <w:smallCaps w:val="0"/>
          <w:noProof w:val="0"/>
          <w:color w:val="auto"/>
          <w:sz w:val="22"/>
          <w:szCs w:val="22"/>
          <w:lang w:val="da-DK"/>
        </w:rPr>
        <w:t>ed at få rekrutteret det nødvendige antal</w:t>
      </w:r>
      <w:r w:rsidRPr="43732E17" w:rsidR="1FE3D4F9">
        <w:rPr>
          <w:rFonts w:ascii="Calibri" w:hAnsi="Calibri" w:eastAsia="Calibri" w:cs="Calibri"/>
          <w:b w:val="0"/>
          <w:bCs w:val="0"/>
          <w:i w:val="0"/>
          <w:iCs w:val="0"/>
          <w:caps w:val="0"/>
          <w:smallCaps w:val="0"/>
          <w:noProof w:val="0"/>
          <w:color w:val="auto"/>
          <w:sz w:val="22"/>
          <w:szCs w:val="22"/>
          <w:lang w:val="da-DK"/>
        </w:rPr>
        <w:t xml:space="preserve"> studerende antal</w:t>
      </w:r>
      <w:r w:rsidRPr="43732E17" w:rsidR="0963168F">
        <w:rPr>
          <w:rFonts w:ascii="Calibri" w:hAnsi="Calibri" w:eastAsia="Calibri" w:cs="Calibri"/>
          <w:b w:val="0"/>
          <w:bCs w:val="0"/>
          <w:i w:val="0"/>
          <w:iCs w:val="0"/>
          <w:caps w:val="0"/>
          <w:smallCaps w:val="0"/>
          <w:noProof w:val="0"/>
          <w:color w:val="auto"/>
          <w:sz w:val="22"/>
          <w:szCs w:val="22"/>
          <w:lang w:val="da-DK"/>
        </w:rPr>
        <w:t xml:space="preserve"> rådgivere</w:t>
      </w:r>
      <w:r w:rsidRPr="43732E17" w:rsidR="68B58927">
        <w:rPr>
          <w:rFonts w:ascii="Calibri" w:hAnsi="Calibri" w:eastAsia="Calibri" w:cs="Calibri"/>
          <w:b w:val="0"/>
          <w:bCs w:val="0"/>
          <w:i w:val="0"/>
          <w:iCs w:val="0"/>
          <w:caps w:val="0"/>
          <w:smallCaps w:val="0"/>
          <w:noProof w:val="0"/>
          <w:color w:val="auto"/>
          <w:sz w:val="22"/>
          <w:szCs w:val="22"/>
          <w:lang w:val="da-DK"/>
        </w:rPr>
        <w:t xml:space="preserve"> til retshjælpen</w:t>
      </w:r>
      <w:r w:rsidRPr="43732E17" w:rsidR="68B58927">
        <w:rPr>
          <w:rFonts w:ascii="Calibri" w:hAnsi="Calibri" w:eastAsia="Calibri" w:cs="Calibri"/>
          <w:b w:val="0"/>
          <w:bCs w:val="0"/>
          <w:i w:val="0"/>
          <w:iCs w:val="0"/>
          <w:caps w:val="0"/>
          <w:smallCaps w:val="0"/>
          <w:noProof w:val="0"/>
          <w:color w:val="auto"/>
          <w:sz w:val="22"/>
          <w:szCs w:val="22"/>
          <w:lang w:val="da-DK"/>
        </w:rPr>
        <w:t xml:space="preserve">. </w:t>
      </w:r>
      <w:r w:rsidRPr="43732E17" w:rsidR="2A869CFE">
        <w:rPr>
          <w:rFonts w:ascii="Calibri" w:hAnsi="Calibri" w:eastAsia="Calibri" w:cs="Calibri"/>
          <w:b w:val="0"/>
          <w:bCs w:val="0"/>
          <w:i w:val="0"/>
          <w:iCs w:val="0"/>
          <w:caps w:val="0"/>
          <w:smallCaps w:val="0"/>
          <w:noProof w:val="0"/>
          <w:color w:val="auto"/>
          <w:sz w:val="22"/>
          <w:szCs w:val="22"/>
          <w:lang w:val="da-DK"/>
        </w:rPr>
        <w:t>Det må</w:t>
      </w:r>
      <w:r w:rsidRPr="43732E17" w:rsidR="5FDEE647">
        <w:rPr>
          <w:rFonts w:ascii="Calibri" w:hAnsi="Calibri" w:eastAsia="Calibri" w:cs="Calibri"/>
          <w:b w:val="0"/>
          <w:bCs w:val="0"/>
          <w:i w:val="0"/>
          <w:iCs w:val="0"/>
          <w:caps w:val="0"/>
          <w:smallCaps w:val="0"/>
          <w:noProof w:val="0"/>
          <w:color w:val="auto"/>
          <w:sz w:val="22"/>
          <w:szCs w:val="22"/>
          <w:lang w:val="da-DK"/>
        </w:rPr>
        <w:t xml:space="preserve"> som</w:t>
      </w:r>
      <w:r w:rsidRPr="43732E17" w:rsidR="2A869CFE">
        <w:rPr>
          <w:rFonts w:ascii="Calibri" w:hAnsi="Calibri" w:eastAsia="Calibri" w:cs="Calibri"/>
          <w:b w:val="0"/>
          <w:bCs w:val="0"/>
          <w:i w:val="0"/>
          <w:iCs w:val="0"/>
          <w:caps w:val="0"/>
          <w:smallCaps w:val="0"/>
          <w:noProof w:val="0"/>
          <w:color w:val="auto"/>
          <w:sz w:val="22"/>
          <w:szCs w:val="22"/>
          <w:lang w:val="da-DK"/>
        </w:rPr>
        <w:t xml:space="preserve"> formodes, at vanskelighederne overordnet set skyldes arbejdsmarkedssituationen i Danmark</w:t>
      </w:r>
      <w:r w:rsidRPr="43732E17" w:rsidR="50998CE3">
        <w:rPr>
          <w:rFonts w:ascii="Calibri" w:hAnsi="Calibri" w:eastAsia="Calibri" w:cs="Calibri"/>
          <w:b w:val="0"/>
          <w:bCs w:val="0"/>
          <w:i w:val="0"/>
          <w:iCs w:val="0"/>
          <w:caps w:val="0"/>
          <w:smallCaps w:val="0"/>
          <w:noProof w:val="0"/>
          <w:color w:val="auto"/>
          <w:sz w:val="22"/>
          <w:szCs w:val="22"/>
          <w:lang w:val="da-DK"/>
        </w:rPr>
        <w:t xml:space="preserve"> i 202</w:t>
      </w:r>
      <w:r w:rsidRPr="43732E17" w:rsidR="74C7AB2A">
        <w:rPr>
          <w:rFonts w:ascii="Calibri" w:hAnsi="Calibri" w:eastAsia="Calibri" w:cs="Calibri"/>
          <w:b w:val="0"/>
          <w:bCs w:val="0"/>
          <w:i w:val="0"/>
          <w:iCs w:val="0"/>
          <w:caps w:val="0"/>
          <w:smallCaps w:val="0"/>
          <w:noProof w:val="0"/>
          <w:color w:val="auto"/>
          <w:sz w:val="22"/>
          <w:szCs w:val="22"/>
          <w:lang w:val="da-DK"/>
        </w:rPr>
        <w:t>3</w:t>
      </w:r>
      <w:r w:rsidRPr="43732E17" w:rsidR="2A869CFE">
        <w:rPr>
          <w:rFonts w:ascii="Calibri" w:hAnsi="Calibri" w:eastAsia="Calibri" w:cs="Calibri"/>
          <w:b w:val="0"/>
          <w:bCs w:val="0"/>
          <w:i w:val="0"/>
          <w:iCs w:val="0"/>
          <w:caps w:val="0"/>
          <w:smallCaps w:val="0"/>
          <w:noProof w:val="0"/>
          <w:color w:val="auto"/>
          <w:sz w:val="22"/>
          <w:szCs w:val="22"/>
          <w:lang w:val="da-DK"/>
        </w:rPr>
        <w:t xml:space="preserve"> for jurastuderende</w:t>
      </w:r>
      <w:r w:rsidRPr="43732E17" w:rsidR="24FD0B8F">
        <w:rPr>
          <w:rFonts w:ascii="Calibri" w:hAnsi="Calibri" w:eastAsia="Calibri" w:cs="Calibri"/>
          <w:b w:val="0"/>
          <w:bCs w:val="0"/>
          <w:i w:val="0"/>
          <w:iCs w:val="0"/>
          <w:caps w:val="0"/>
          <w:smallCaps w:val="0"/>
          <w:noProof w:val="0"/>
          <w:color w:val="auto"/>
          <w:sz w:val="22"/>
          <w:szCs w:val="22"/>
          <w:lang w:val="da-DK"/>
        </w:rPr>
        <w:t>, hvor d</w:t>
      </w:r>
      <w:r w:rsidRPr="43732E17" w:rsidR="2A869CFE">
        <w:rPr>
          <w:rFonts w:ascii="Calibri" w:hAnsi="Calibri" w:eastAsia="Calibri" w:cs="Calibri"/>
          <w:b w:val="0"/>
          <w:bCs w:val="0"/>
          <w:i w:val="0"/>
          <w:iCs w:val="0"/>
          <w:caps w:val="0"/>
          <w:smallCaps w:val="0"/>
          <w:noProof w:val="0"/>
          <w:color w:val="auto"/>
          <w:sz w:val="22"/>
          <w:szCs w:val="22"/>
          <w:lang w:val="da-DK"/>
        </w:rPr>
        <w:t>er er et meget stort udbud af studiejobs</w:t>
      </w:r>
      <w:r w:rsidRPr="43732E17" w:rsidR="3AC1C068">
        <w:rPr>
          <w:rFonts w:ascii="Calibri" w:hAnsi="Calibri" w:eastAsia="Calibri" w:cs="Calibri"/>
          <w:b w:val="0"/>
          <w:bCs w:val="0"/>
          <w:i w:val="0"/>
          <w:iCs w:val="0"/>
          <w:caps w:val="0"/>
          <w:smallCaps w:val="0"/>
          <w:noProof w:val="0"/>
          <w:color w:val="auto"/>
          <w:sz w:val="22"/>
          <w:szCs w:val="22"/>
          <w:lang w:val="da-DK"/>
        </w:rPr>
        <w:t>. Vi oplever, at de studerende ikke nødvendigvis søger væk, men faktisk bliver kontaktet uopfordret med tilbud om fuldt betalte studiejob og til en højere timesats end retshjælpen har bevilling til at tilbyde</w:t>
      </w:r>
      <w:r w:rsidRPr="43732E17" w:rsidR="3326673B">
        <w:rPr>
          <w:rFonts w:ascii="Calibri" w:hAnsi="Calibri" w:eastAsia="Calibri" w:cs="Calibri"/>
          <w:b w:val="0"/>
          <w:bCs w:val="0"/>
          <w:i w:val="0"/>
          <w:iCs w:val="0"/>
          <w:caps w:val="0"/>
          <w:smallCaps w:val="0"/>
          <w:noProof w:val="0"/>
          <w:color w:val="auto"/>
          <w:sz w:val="22"/>
          <w:szCs w:val="22"/>
          <w:lang w:val="da-DK"/>
        </w:rPr>
        <w:t>.</w:t>
      </w:r>
      <w:r w:rsidRPr="43732E17" w:rsidR="7E144712">
        <w:rPr>
          <w:rFonts w:ascii="Calibri" w:hAnsi="Calibri" w:eastAsia="Calibri" w:cs="Calibri"/>
          <w:b w:val="0"/>
          <w:bCs w:val="0"/>
          <w:i w:val="0"/>
          <w:iCs w:val="0"/>
          <w:caps w:val="0"/>
          <w:smallCaps w:val="0"/>
          <w:noProof w:val="0"/>
          <w:color w:val="auto"/>
          <w:sz w:val="22"/>
          <w:szCs w:val="22"/>
          <w:lang w:val="da-DK"/>
        </w:rPr>
        <w:t xml:space="preserve"> Når arbejdsmarkedet er</w:t>
      </w:r>
      <w:r w:rsidRPr="43732E17" w:rsidR="2A099B3A">
        <w:rPr>
          <w:rFonts w:ascii="Calibri" w:hAnsi="Calibri" w:eastAsia="Calibri" w:cs="Calibri"/>
          <w:b w:val="0"/>
          <w:bCs w:val="0"/>
          <w:i w:val="0"/>
          <w:iCs w:val="0"/>
          <w:caps w:val="0"/>
          <w:smallCaps w:val="0"/>
          <w:noProof w:val="0"/>
          <w:color w:val="auto"/>
          <w:sz w:val="22"/>
          <w:szCs w:val="22"/>
          <w:lang w:val="da-DK"/>
        </w:rPr>
        <w:t xml:space="preserve"> brandvarmt</w:t>
      </w:r>
      <w:r w:rsidRPr="43732E17" w:rsidR="2032A4DA">
        <w:rPr>
          <w:rFonts w:ascii="Calibri" w:hAnsi="Calibri" w:eastAsia="Calibri" w:cs="Calibri"/>
          <w:b w:val="0"/>
          <w:bCs w:val="0"/>
          <w:i w:val="0"/>
          <w:iCs w:val="0"/>
          <w:caps w:val="0"/>
          <w:smallCaps w:val="0"/>
          <w:noProof w:val="0"/>
          <w:color w:val="auto"/>
          <w:sz w:val="22"/>
          <w:szCs w:val="22"/>
          <w:lang w:val="da-DK"/>
        </w:rPr>
        <w:t>,</w:t>
      </w:r>
      <w:r w:rsidRPr="43732E17" w:rsidR="2A099B3A">
        <w:rPr>
          <w:rFonts w:ascii="Calibri" w:hAnsi="Calibri" w:eastAsia="Calibri" w:cs="Calibri"/>
          <w:b w:val="0"/>
          <w:bCs w:val="0"/>
          <w:i w:val="0"/>
          <w:iCs w:val="0"/>
          <w:caps w:val="0"/>
          <w:smallCaps w:val="0"/>
          <w:noProof w:val="0"/>
          <w:color w:val="auto"/>
          <w:sz w:val="22"/>
          <w:szCs w:val="22"/>
          <w:lang w:val="da-DK"/>
        </w:rPr>
        <w:t xml:space="preserve"> er retshjælpsinstitutionerne</w:t>
      </w:r>
      <w:r w:rsidRPr="43732E17" w:rsidR="2B2B9BB9">
        <w:rPr>
          <w:rFonts w:ascii="Calibri" w:hAnsi="Calibri" w:eastAsia="Calibri" w:cs="Calibri"/>
          <w:b w:val="0"/>
          <w:bCs w:val="0"/>
          <w:i w:val="0"/>
          <w:iCs w:val="0"/>
          <w:caps w:val="0"/>
          <w:smallCaps w:val="0"/>
          <w:noProof w:val="0"/>
          <w:color w:val="auto"/>
          <w:sz w:val="22"/>
          <w:szCs w:val="22"/>
          <w:lang w:val="da-DK"/>
        </w:rPr>
        <w:t xml:space="preserve"> desuden</w:t>
      </w:r>
      <w:r w:rsidRPr="43732E17" w:rsidR="2A099B3A">
        <w:rPr>
          <w:rFonts w:ascii="Calibri" w:hAnsi="Calibri" w:eastAsia="Calibri" w:cs="Calibri"/>
          <w:b w:val="0"/>
          <w:bCs w:val="0"/>
          <w:i w:val="0"/>
          <w:iCs w:val="0"/>
          <w:caps w:val="0"/>
          <w:smallCaps w:val="0"/>
          <w:noProof w:val="0"/>
          <w:color w:val="auto"/>
          <w:sz w:val="22"/>
          <w:szCs w:val="22"/>
          <w:lang w:val="da-DK"/>
        </w:rPr>
        <w:t xml:space="preserve"> næppe det første sted, som potentielle frivillige søger hen - særligt ikke, hvis der er tale om retshjælp</w:t>
      </w:r>
      <w:r w:rsidRPr="43732E17" w:rsidR="1AB31063">
        <w:rPr>
          <w:rFonts w:ascii="Calibri" w:hAnsi="Calibri" w:eastAsia="Calibri" w:cs="Calibri"/>
          <w:b w:val="0"/>
          <w:bCs w:val="0"/>
          <w:i w:val="0"/>
          <w:iCs w:val="0"/>
          <w:caps w:val="0"/>
          <w:smallCaps w:val="0"/>
          <w:noProof w:val="0"/>
          <w:color w:val="auto"/>
          <w:sz w:val="22"/>
          <w:szCs w:val="22"/>
          <w:lang w:val="da-DK"/>
        </w:rPr>
        <w:t>sinstitution</w:t>
      </w:r>
      <w:r w:rsidRPr="43732E17" w:rsidR="00864B59">
        <w:rPr>
          <w:rFonts w:ascii="Calibri" w:hAnsi="Calibri" w:eastAsia="Calibri" w:cs="Calibri"/>
          <w:b w:val="0"/>
          <w:bCs w:val="0"/>
          <w:i w:val="0"/>
          <w:iCs w:val="0"/>
          <w:caps w:val="0"/>
          <w:smallCaps w:val="0"/>
          <w:noProof w:val="0"/>
          <w:color w:val="auto"/>
          <w:sz w:val="22"/>
          <w:szCs w:val="22"/>
          <w:lang w:val="da-DK"/>
        </w:rPr>
        <w:t>, der ligger uden for de store universitetsbyer.</w:t>
      </w:r>
      <w:r w:rsidRPr="43732E17" w:rsidR="01B8EE9C">
        <w:rPr>
          <w:rFonts w:ascii="Calibri" w:hAnsi="Calibri" w:eastAsia="Calibri" w:cs="Calibri"/>
          <w:b w:val="0"/>
          <w:bCs w:val="0"/>
          <w:i w:val="0"/>
          <w:iCs w:val="0"/>
          <w:caps w:val="0"/>
          <w:smallCaps w:val="0"/>
          <w:noProof w:val="0"/>
          <w:color w:val="auto"/>
          <w:sz w:val="22"/>
          <w:szCs w:val="22"/>
          <w:lang w:val="da-DK"/>
        </w:rPr>
        <w:t xml:space="preserve"> Afstanden fra studiebyen Aarhus kan virke bagatelagtig, men det er ikke altid tilfældet for de studerende, der har en stor del af deres daglige gang og omgangskreds i </w:t>
      </w:r>
      <w:r w:rsidRPr="43732E17" w:rsidR="1D2D9F5C">
        <w:rPr>
          <w:rFonts w:ascii="Calibri" w:hAnsi="Calibri" w:eastAsia="Calibri" w:cs="Calibri"/>
          <w:b w:val="0"/>
          <w:bCs w:val="0"/>
          <w:i w:val="0"/>
          <w:iCs w:val="0"/>
          <w:caps w:val="0"/>
          <w:smallCaps w:val="0"/>
          <w:noProof w:val="0"/>
          <w:color w:val="auto"/>
          <w:sz w:val="22"/>
          <w:szCs w:val="22"/>
          <w:lang w:val="da-DK"/>
        </w:rPr>
        <w:t xml:space="preserve">Aarhus, </w:t>
      </w:r>
      <w:r w:rsidRPr="43732E17" w:rsidR="01B8EE9C">
        <w:rPr>
          <w:rFonts w:ascii="Calibri" w:hAnsi="Calibri" w:eastAsia="Calibri" w:cs="Calibri"/>
          <w:b w:val="0"/>
          <w:bCs w:val="0"/>
          <w:i w:val="0"/>
          <w:iCs w:val="0"/>
          <w:caps w:val="0"/>
          <w:smallCaps w:val="0"/>
          <w:noProof w:val="0"/>
          <w:color w:val="auto"/>
          <w:sz w:val="22"/>
          <w:szCs w:val="22"/>
          <w:lang w:val="da-DK"/>
        </w:rPr>
        <w:t>og er afhængig af offentlig trans</w:t>
      </w:r>
      <w:r w:rsidRPr="43732E17" w:rsidR="44CD4446">
        <w:rPr>
          <w:rFonts w:ascii="Calibri" w:hAnsi="Calibri" w:eastAsia="Calibri" w:cs="Calibri"/>
          <w:b w:val="0"/>
          <w:bCs w:val="0"/>
          <w:i w:val="0"/>
          <w:iCs w:val="0"/>
          <w:caps w:val="0"/>
          <w:smallCaps w:val="0"/>
          <w:noProof w:val="0"/>
          <w:color w:val="auto"/>
          <w:sz w:val="22"/>
          <w:szCs w:val="22"/>
          <w:lang w:val="da-DK"/>
        </w:rPr>
        <w:t>port for at komme til Silkeborg</w:t>
      </w:r>
      <w:r w:rsidRPr="43732E17" w:rsidR="1133A54D">
        <w:rPr>
          <w:rFonts w:ascii="Calibri" w:hAnsi="Calibri" w:eastAsia="Calibri" w:cs="Calibri"/>
          <w:b w:val="0"/>
          <w:bCs w:val="0"/>
          <w:i w:val="0"/>
          <w:iCs w:val="0"/>
          <w:caps w:val="0"/>
          <w:smallCaps w:val="0"/>
          <w:noProof w:val="0"/>
          <w:color w:val="auto"/>
          <w:sz w:val="22"/>
          <w:szCs w:val="22"/>
          <w:lang w:val="da-DK"/>
        </w:rPr>
        <w:t>, hvilket snildt løber op over en time hver vej</w:t>
      </w:r>
      <w:r w:rsidRPr="43732E17" w:rsidR="13AFE0B5">
        <w:rPr>
          <w:rFonts w:ascii="Calibri" w:hAnsi="Calibri" w:eastAsia="Calibri" w:cs="Calibri"/>
          <w:b w:val="0"/>
          <w:bCs w:val="0"/>
          <w:i w:val="0"/>
          <w:iCs w:val="0"/>
          <w:caps w:val="0"/>
          <w:smallCaps w:val="0"/>
          <w:noProof w:val="0"/>
          <w:color w:val="auto"/>
          <w:sz w:val="22"/>
          <w:szCs w:val="22"/>
          <w:lang w:val="da-DK"/>
        </w:rPr>
        <w:t>,</w:t>
      </w:r>
      <w:r w:rsidRPr="43732E17" w:rsidR="1133A54D">
        <w:rPr>
          <w:rFonts w:ascii="Calibri" w:hAnsi="Calibri" w:eastAsia="Calibri" w:cs="Calibri"/>
          <w:b w:val="0"/>
          <w:bCs w:val="0"/>
          <w:i w:val="0"/>
          <w:iCs w:val="0"/>
          <w:caps w:val="0"/>
          <w:smallCaps w:val="0"/>
          <w:noProof w:val="0"/>
          <w:color w:val="auto"/>
          <w:sz w:val="22"/>
          <w:szCs w:val="22"/>
          <w:lang w:val="da-DK"/>
        </w:rPr>
        <w:t xml:space="preserve"> alt i alt. </w:t>
      </w:r>
    </w:p>
    <w:p w:rsidRPr="000963FD" w:rsidR="000963FD" w:rsidP="43732E17" w:rsidRDefault="000963FD" w14:paraId="2CB3AB19" w14:textId="289F10D8">
      <w:pPr>
        <w:spacing w:after="160" w:line="259" w:lineRule="auto"/>
        <w:jc w:val="both"/>
        <w:rPr>
          <w:rFonts w:ascii="Calibri" w:hAnsi="Calibri" w:eastAsia="Calibri" w:cs="Calibri"/>
          <w:b w:val="0"/>
          <w:bCs w:val="0"/>
          <w:i w:val="0"/>
          <w:iCs w:val="0"/>
          <w:caps w:val="0"/>
          <w:smallCaps w:val="0"/>
          <w:noProof w:val="0"/>
          <w:color w:val="FF0000"/>
          <w:sz w:val="22"/>
          <w:szCs w:val="22"/>
          <w:lang w:val="da-DK"/>
        </w:rPr>
      </w:pPr>
    </w:p>
    <w:p w:rsidRPr="000963FD" w:rsidR="000963FD" w:rsidP="43732E17" w:rsidRDefault="000963FD" w14:paraId="6BDFD436" w14:textId="550585C0">
      <w:pPr>
        <w:pStyle w:val="Heading2"/>
        <w:spacing w:before="200" w:beforeAutospacing="on" w:afterAutospacing="on" w:line="240" w:lineRule="auto"/>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Økonomi</w:t>
      </w:r>
    </w:p>
    <w:p w:rsidRPr="000963FD" w:rsidR="000963FD" w:rsidP="43732E17" w:rsidRDefault="000963FD" w14:paraId="72B9BC33" w14:textId="25998C1E">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Retshjælpens økonomi er udelukkende baseret på tilskud.</w:t>
      </w:r>
    </w:p>
    <w:p w:rsidRPr="000963FD" w:rsidR="000963FD" w:rsidP="43732E17" w:rsidRDefault="000963FD" w14:paraId="0E6BD6F6" w14:textId="076B4BFE">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Det væsentligste tilskud kommer fra statens retshjælpspulje efter retsplejelovens § 324, som formidles af Civilstyrelsen. S</w:t>
      </w:r>
      <w:r w:rsidRPr="43732E17" w:rsidR="795CE188">
        <w:rPr>
          <w:rFonts w:ascii="Calibri" w:hAnsi="Calibri" w:eastAsia="Calibri" w:cs="Calibri"/>
          <w:b w:val="0"/>
          <w:bCs w:val="0"/>
          <w:i w:val="0"/>
          <w:iCs w:val="0"/>
          <w:caps w:val="0"/>
          <w:smallCaps w:val="0"/>
          <w:noProof w:val="0"/>
          <w:color w:val="auto"/>
          <w:sz w:val="22"/>
          <w:szCs w:val="22"/>
          <w:lang w:val="da-DK"/>
        </w:rPr>
        <w:t>IRH</w:t>
      </w:r>
      <w:r w:rsidRPr="43732E17" w:rsidR="1ED50771">
        <w:rPr>
          <w:rFonts w:ascii="Calibri" w:hAnsi="Calibri" w:eastAsia="Calibri" w:cs="Calibri"/>
          <w:b w:val="0"/>
          <w:bCs w:val="0"/>
          <w:i w:val="0"/>
          <w:iCs w:val="0"/>
          <w:caps w:val="0"/>
          <w:smallCaps w:val="0"/>
          <w:noProof w:val="0"/>
          <w:color w:val="auto"/>
          <w:sz w:val="22"/>
          <w:szCs w:val="22"/>
          <w:lang w:val="da-DK"/>
        </w:rPr>
        <w:t xml:space="preserve"> havde</w:t>
      </w:r>
      <w:r w:rsidRPr="43732E17" w:rsidR="0EB335B9">
        <w:rPr>
          <w:rFonts w:ascii="Calibri" w:hAnsi="Calibri" w:eastAsia="Calibri" w:cs="Calibri"/>
          <w:b w:val="0"/>
          <w:bCs w:val="0"/>
          <w:i w:val="0"/>
          <w:iCs w:val="0"/>
          <w:caps w:val="0"/>
          <w:smallCaps w:val="0"/>
          <w:noProof w:val="0"/>
          <w:color w:val="auto"/>
          <w:sz w:val="22"/>
          <w:szCs w:val="22"/>
          <w:lang w:val="da-DK"/>
        </w:rPr>
        <w:t xml:space="preserve"> </w:t>
      </w:r>
      <w:r w:rsidRPr="43732E17" w:rsidR="1ED50771">
        <w:rPr>
          <w:rFonts w:ascii="Calibri" w:hAnsi="Calibri" w:eastAsia="Calibri" w:cs="Calibri"/>
          <w:b w:val="0"/>
          <w:bCs w:val="0"/>
          <w:i w:val="0"/>
          <w:iCs w:val="0"/>
          <w:caps w:val="0"/>
          <w:smallCaps w:val="0"/>
          <w:noProof w:val="0"/>
          <w:color w:val="auto"/>
          <w:sz w:val="22"/>
          <w:szCs w:val="22"/>
          <w:lang w:val="da-DK"/>
        </w:rPr>
        <w:t xml:space="preserve">søgt om </w:t>
      </w:r>
      <w:r w:rsidRPr="43732E17" w:rsidR="544BCF69">
        <w:rPr>
          <w:rFonts w:ascii="Calibri" w:hAnsi="Calibri" w:eastAsia="Calibri" w:cs="Calibri"/>
          <w:b w:val="0"/>
          <w:bCs w:val="0"/>
          <w:i w:val="0"/>
          <w:iCs w:val="0"/>
          <w:caps w:val="0"/>
          <w:smallCaps w:val="0"/>
          <w:noProof w:val="0"/>
          <w:color w:val="auto"/>
          <w:sz w:val="22"/>
          <w:szCs w:val="22"/>
          <w:lang w:val="da-DK"/>
        </w:rPr>
        <w:t>9</w:t>
      </w:r>
      <w:r w:rsidRPr="43732E17" w:rsidR="12BF02F5">
        <w:rPr>
          <w:rFonts w:ascii="Calibri" w:hAnsi="Calibri" w:eastAsia="Calibri" w:cs="Calibri"/>
          <w:b w:val="0"/>
          <w:bCs w:val="0"/>
          <w:i w:val="0"/>
          <w:iCs w:val="0"/>
          <w:caps w:val="0"/>
          <w:smallCaps w:val="0"/>
          <w:noProof w:val="0"/>
          <w:color w:val="auto"/>
          <w:sz w:val="22"/>
          <w:szCs w:val="22"/>
          <w:lang w:val="da-DK"/>
        </w:rPr>
        <w:t>33</w:t>
      </w:r>
      <w:r w:rsidRPr="43732E17" w:rsidR="1ED50771">
        <w:rPr>
          <w:rFonts w:ascii="Calibri" w:hAnsi="Calibri" w:eastAsia="Calibri" w:cs="Calibri"/>
          <w:b w:val="0"/>
          <w:bCs w:val="0"/>
          <w:i w:val="0"/>
          <w:iCs w:val="0"/>
          <w:caps w:val="0"/>
          <w:smallCaps w:val="0"/>
          <w:noProof w:val="0"/>
          <w:color w:val="auto"/>
          <w:sz w:val="22"/>
          <w:szCs w:val="22"/>
          <w:lang w:val="da-DK"/>
        </w:rPr>
        <w:t>.</w:t>
      </w:r>
      <w:r w:rsidRPr="43732E17" w:rsidR="04D614C7">
        <w:rPr>
          <w:rFonts w:ascii="Calibri" w:hAnsi="Calibri" w:eastAsia="Calibri" w:cs="Calibri"/>
          <w:b w:val="0"/>
          <w:bCs w:val="0"/>
          <w:i w:val="0"/>
          <w:iCs w:val="0"/>
          <w:caps w:val="0"/>
          <w:smallCaps w:val="0"/>
          <w:noProof w:val="0"/>
          <w:color w:val="auto"/>
          <w:sz w:val="22"/>
          <w:szCs w:val="22"/>
          <w:lang w:val="da-DK"/>
        </w:rPr>
        <w:t>5</w:t>
      </w:r>
      <w:r w:rsidRPr="43732E17" w:rsidR="1ED50771">
        <w:rPr>
          <w:rFonts w:ascii="Calibri" w:hAnsi="Calibri" w:eastAsia="Calibri" w:cs="Calibri"/>
          <w:b w:val="0"/>
          <w:bCs w:val="0"/>
          <w:i w:val="0"/>
          <w:iCs w:val="0"/>
          <w:caps w:val="0"/>
          <w:smallCaps w:val="0"/>
          <w:noProof w:val="0"/>
          <w:color w:val="auto"/>
          <w:sz w:val="22"/>
          <w:szCs w:val="22"/>
          <w:lang w:val="da-DK"/>
        </w:rPr>
        <w:t>00 kr. i driftstilskud for 202</w:t>
      </w:r>
      <w:r w:rsidRPr="43732E17" w:rsidR="26827662">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w:t>
      </w:r>
      <w:r w:rsidRPr="43732E17" w:rsidR="1ED50771">
        <w:rPr>
          <w:rFonts w:ascii="Calibri" w:hAnsi="Calibri" w:eastAsia="Calibri" w:cs="Calibri"/>
          <w:b w:val="0"/>
          <w:bCs w:val="0"/>
          <w:i w:val="0"/>
          <w:iCs w:val="0"/>
          <w:caps w:val="0"/>
          <w:smallCaps w:val="0"/>
          <w:noProof w:val="0"/>
          <w:color w:val="auto"/>
          <w:sz w:val="22"/>
          <w:szCs w:val="22"/>
          <w:lang w:val="da-DK"/>
        </w:rPr>
        <w:t xml:space="preserve">Ved bevilling af </w:t>
      </w:r>
      <w:r w:rsidRPr="43732E17" w:rsidR="1419E4BF">
        <w:rPr>
          <w:rFonts w:ascii="Calibri" w:hAnsi="Calibri" w:eastAsia="Calibri" w:cs="Calibri"/>
          <w:b w:val="0"/>
          <w:bCs w:val="0"/>
          <w:i w:val="0"/>
          <w:iCs w:val="0"/>
          <w:caps w:val="0"/>
          <w:smallCaps w:val="0"/>
          <w:noProof w:val="0"/>
          <w:color w:val="auto"/>
          <w:sz w:val="22"/>
          <w:szCs w:val="22"/>
          <w:lang w:val="da-DK"/>
        </w:rPr>
        <w:t>2</w:t>
      </w:r>
      <w:r w:rsidRPr="43732E17" w:rsidR="000F71EB">
        <w:rPr>
          <w:rFonts w:ascii="Calibri" w:hAnsi="Calibri" w:eastAsia="Calibri" w:cs="Calibri"/>
          <w:b w:val="0"/>
          <w:bCs w:val="0"/>
          <w:i w:val="0"/>
          <w:iCs w:val="0"/>
          <w:caps w:val="0"/>
          <w:smallCaps w:val="0"/>
          <w:noProof w:val="0"/>
          <w:color w:val="auto"/>
          <w:sz w:val="22"/>
          <w:szCs w:val="22"/>
          <w:lang w:val="da-DK"/>
        </w:rPr>
        <w:t>8</w:t>
      </w:r>
      <w:r w:rsidRPr="43732E17" w:rsidR="1ED50771">
        <w:rPr>
          <w:rFonts w:ascii="Calibri" w:hAnsi="Calibri" w:eastAsia="Calibri" w:cs="Calibri"/>
          <w:b w:val="0"/>
          <w:bCs w:val="0"/>
          <w:i w:val="0"/>
          <w:iCs w:val="0"/>
          <w:caps w:val="0"/>
          <w:smallCaps w:val="0"/>
          <w:noProof w:val="0"/>
          <w:color w:val="auto"/>
          <w:sz w:val="22"/>
          <w:szCs w:val="22"/>
          <w:lang w:val="da-DK"/>
        </w:rPr>
        <w:t>.</w:t>
      </w:r>
      <w:r w:rsidRPr="43732E17" w:rsidR="36C25ACC">
        <w:rPr>
          <w:rFonts w:ascii="Calibri" w:hAnsi="Calibri" w:eastAsia="Calibri" w:cs="Calibri"/>
          <w:b w:val="0"/>
          <w:bCs w:val="0"/>
          <w:i w:val="0"/>
          <w:iCs w:val="0"/>
          <w:caps w:val="0"/>
          <w:smallCaps w:val="0"/>
          <w:noProof w:val="0"/>
          <w:color w:val="auto"/>
          <w:sz w:val="22"/>
          <w:szCs w:val="22"/>
          <w:lang w:val="da-DK"/>
        </w:rPr>
        <w:t xml:space="preserve"> </w:t>
      </w:r>
      <w:r w:rsidRPr="43732E17" w:rsidR="1ED50771">
        <w:rPr>
          <w:rFonts w:ascii="Calibri" w:hAnsi="Calibri" w:eastAsia="Calibri" w:cs="Calibri"/>
          <w:b w:val="0"/>
          <w:bCs w:val="0"/>
          <w:i w:val="0"/>
          <w:iCs w:val="0"/>
          <w:caps w:val="0"/>
          <w:smallCaps w:val="0"/>
          <w:noProof w:val="0"/>
          <w:color w:val="auto"/>
          <w:sz w:val="22"/>
          <w:szCs w:val="22"/>
          <w:lang w:val="da-DK"/>
        </w:rPr>
        <w:t>april 202</w:t>
      </w:r>
      <w:r w:rsidRPr="43732E17" w:rsidR="0444A014">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meddelte Civilstyrelsen, at der kunne ydes tilskud opgjort til i alt </w:t>
      </w:r>
      <w:r w:rsidRPr="43732E17" w:rsidR="12F0B49B">
        <w:rPr>
          <w:rFonts w:ascii="Calibri" w:hAnsi="Calibri" w:eastAsia="Calibri" w:cs="Calibri"/>
          <w:b w:val="0"/>
          <w:bCs w:val="0"/>
          <w:i w:val="0"/>
          <w:iCs w:val="0"/>
          <w:caps w:val="0"/>
          <w:smallCaps w:val="0"/>
          <w:noProof w:val="0"/>
          <w:color w:val="auto"/>
          <w:sz w:val="22"/>
          <w:szCs w:val="22"/>
          <w:lang w:val="da-DK"/>
        </w:rPr>
        <w:t>834.</w:t>
      </w:r>
      <w:r w:rsidRPr="43732E17" w:rsidR="2D05F9F8">
        <w:rPr>
          <w:rFonts w:ascii="Calibri" w:hAnsi="Calibri" w:eastAsia="Calibri" w:cs="Calibri"/>
          <w:b w:val="0"/>
          <w:bCs w:val="0"/>
          <w:i w:val="0"/>
          <w:iCs w:val="0"/>
          <w:caps w:val="0"/>
          <w:smallCaps w:val="0"/>
          <w:noProof w:val="0"/>
          <w:color w:val="auto"/>
          <w:sz w:val="22"/>
          <w:szCs w:val="22"/>
          <w:lang w:val="da-DK"/>
        </w:rPr>
        <w:t>546</w:t>
      </w:r>
      <w:r w:rsidRPr="43732E17" w:rsidR="12F0B49B">
        <w:rPr>
          <w:rFonts w:ascii="Calibri" w:hAnsi="Calibri" w:eastAsia="Calibri" w:cs="Calibri"/>
          <w:b w:val="0"/>
          <w:bCs w:val="0"/>
          <w:i w:val="0"/>
          <w:iCs w:val="0"/>
          <w:caps w:val="0"/>
          <w:smallCaps w:val="0"/>
          <w:noProof w:val="0"/>
          <w:color w:val="auto"/>
          <w:sz w:val="22"/>
          <w:szCs w:val="22"/>
          <w:lang w:val="da-DK"/>
        </w:rPr>
        <w:t xml:space="preserve"> kr.</w:t>
      </w:r>
      <w:r w:rsidRPr="43732E17" w:rsidR="1ED50771">
        <w:rPr>
          <w:rFonts w:ascii="Calibri" w:hAnsi="Calibri" w:eastAsia="Calibri" w:cs="Calibri"/>
          <w:b w:val="0"/>
          <w:bCs w:val="0"/>
          <w:i w:val="0"/>
          <w:iCs w:val="0"/>
          <w:caps w:val="0"/>
          <w:smallCaps w:val="0"/>
          <w:noProof w:val="0"/>
          <w:color w:val="auto"/>
          <w:sz w:val="22"/>
          <w:szCs w:val="22"/>
          <w:lang w:val="da-DK"/>
        </w:rPr>
        <w:t xml:space="preserve"> Af dette tilskud udgjorde </w:t>
      </w:r>
      <w:r w:rsidRPr="43732E17" w:rsidR="35D775DB">
        <w:rPr>
          <w:rFonts w:ascii="Calibri" w:hAnsi="Calibri" w:eastAsia="Calibri" w:cs="Calibri"/>
          <w:b w:val="0"/>
          <w:bCs w:val="0"/>
          <w:i w:val="0"/>
          <w:iCs w:val="0"/>
          <w:caps w:val="0"/>
          <w:smallCaps w:val="0"/>
          <w:noProof w:val="0"/>
          <w:color w:val="auto"/>
          <w:sz w:val="22"/>
          <w:szCs w:val="22"/>
          <w:lang w:val="da-DK"/>
        </w:rPr>
        <w:t>7</w:t>
      </w:r>
      <w:r w:rsidRPr="43732E17" w:rsidR="7211758D">
        <w:rPr>
          <w:rFonts w:ascii="Calibri" w:hAnsi="Calibri" w:eastAsia="Calibri" w:cs="Calibri"/>
          <w:b w:val="0"/>
          <w:bCs w:val="0"/>
          <w:i w:val="0"/>
          <w:iCs w:val="0"/>
          <w:caps w:val="0"/>
          <w:smallCaps w:val="0"/>
          <w:noProof w:val="0"/>
          <w:color w:val="auto"/>
          <w:sz w:val="22"/>
          <w:szCs w:val="22"/>
          <w:lang w:val="da-DK"/>
        </w:rPr>
        <w:t>51</w:t>
      </w:r>
      <w:r w:rsidRPr="43732E17" w:rsidR="35D775DB">
        <w:rPr>
          <w:rFonts w:ascii="Calibri" w:hAnsi="Calibri" w:eastAsia="Calibri" w:cs="Calibri"/>
          <w:b w:val="0"/>
          <w:bCs w:val="0"/>
          <w:i w:val="0"/>
          <w:iCs w:val="0"/>
          <w:caps w:val="0"/>
          <w:smallCaps w:val="0"/>
          <w:noProof w:val="0"/>
          <w:color w:val="auto"/>
          <w:sz w:val="22"/>
          <w:szCs w:val="22"/>
          <w:lang w:val="da-DK"/>
        </w:rPr>
        <w:t>.36</w:t>
      </w:r>
      <w:r w:rsidRPr="43732E17" w:rsidR="4758F5BE">
        <w:rPr>
          <w:rFonts w:ascii="Calibri" w:hAnsi="Calibri" w:eastAsia="Calibri" w:cs="Calibri"/>
          <w:b w:val="0"/>
          <w:bCs w:val="0"/>
          <w:i w:val="0"/>
          <w:iCs w:val="0"/>
          <w:caps w:val="0"/>
          <w:smallCaps w:val="0"/>
          <w:noProof w:val="0"/>
          <w:color w:val="auto"/>
          <w:sz w:val="22"/>
          <w:szCs w:val="22"/>
          <w:lang w:val="da-DK"/>
        </w:rPr>
        <w:t>6</w:t>
      </w:r>
      <w:r w:rsidRPr="43732E17" w:rsidR="35D775DB">
        <w:rPr>
          <w:rFonts w:ascii="Calibri" w:hAnsi="Calibri" w:eastAsia="Calibri" w:cs="Calibri"/>
          <w:b w:val="0"/>
          <w:bCs w:val="0"/>
          <w:i w:val="0"/>
          <w:iCs w:val="0"/>
          <w:caps w:val="0"/>
          <w:smallCaps w:val="0"/>
          <w:noProof w:val="0"/>
          <w:color w:val="auto"/>
          <w:sz w:val="22"/>
          <w:szCs w:val="22"/>
          <w:lang w:val="da-DK"/>
        </w:rPr>
        <w:t xml:space="preserve"> kr</w:t>
      </w:r>
      <w:r w:rsidRPr="43732E17" w:rsidR="1ED50771">
        <w:rPr>
          <w:rFonts w:ascii="Calibri" w:hAnsi="Calibri" w:eastAsia="Calibri" w:cs="Calibri"/>
          <w:b w:val="0"/>
          <w:bCs w:val="0"/>
          <w:i w:val="0"/>
          <w:iCs w:val="0"/>
          <w:caps w:val="0"/>
          <w:smallCaps w:val="0"/>
          <w:noProof w:val="0"/>
          <w:color w:val="auto"/>
          <w:sz w:val="22"/>
          <w:szCs w:val="22"/>
          <w:lang w:val="da-DK"/>
        </w:rPr>
        <w:t xml:space="preserve">. basistilskud, </w:t>
      </w:r>
      <w:r w:rsidRPr="43732E17" w:rsidR="0250707C">
        <w:rPr>
          <w:rFonts w:ascii="Calibri" w:hAnsi="Calibri" w:eastAsia="Calibri" w:cs="Calibri"/>
          <w:b w:val="0"/>
          <w:bCs w:val="0"/>
          <w:i w:val="0"/>
          <w:iCs w:val="0"/>
          <w:caps w:val="0"/>
          <w:smallCaps w:val="0"/>
          <w:noProof w:val="0"/>
          <w:color w:val="auto"/>
          <w:sz w:val="22"/>
          <w:szCs w:val="22"/>
          <w:lang w:val="da-DK"/>
        </w:rPr>
        <w:t>51.027</w:t>
      </w:r>
      <w:r w:rsidRPr="43732E17" w:rsidR="63B71638">
        <w:rPr>
          <w:rFonts w:ascii="Calibri" w:hAnsi="Calibri" w:eastAsia="Calibri" w:cs="Calibri"/>
          <w:b w:val="0"/>
          <w:bCs w:val="0"/>
          <w:i w:val="0"/>
          <w:iCs w:val="0"/>
          <w:caps w:val="0"/>
          <w:smallCaps w:val="0"/>
          <w:noProof w:val="0"/>
          <w:color w:val="auto"/>
          <w:sz w:val="22"/>
          <w:szCs w:val="22"/>
          <w:lang w:val="da-DK"/>
        </w:rPr>
        <w:t xml:space="preserve"> kr</w:t>
      </w:r>
      <w:r w:rsidRPr="43732E17" w:rsidR="1ED50771">
        <w:rPr>
          <w:rFonts w:ascii="Calibri" w:hAnsi="Calibri" w:eastAsia="Calibri" w:cs="Calibri"/>
          <w:b w:val="0"/>
          <w:bCs w:val="0"/>
          <w:i w:val="0"/>
          <w:iCs w:val="0"/>
          <w:caps w:val="0"/>
          <w:smallCaps w:val="0"/>
          <w:noProof w:val="0"/>
          <w:color w:val="auto"/>
          <w:sz w:val="22"/>
          <w:szCs w:val="22"/>
          <w:lang w:val="da-DK"/>
        </w:rPr>
        <w:t xml:space="preserve">. udligningstilskud og </w:t>
      </w:r>
      <w:r w:rsidRPr="43732E17" w:rsidR="5DACE2CC">
        <w:rPr>
          <w:rFonts w:ascii="Calibri" w:hAnsi="Calibri" w:eastAsia="Calibri" w:cs="Calibri"/>
          <w:b w:val="0"/>
          <w:bCs w:val="0"/>
          <w:i w:val="0"/>
          <w:iCs w:val="0"/>
          <w:caps w:val="0"/>
          <w:smallCaps w:val="0"/>
          <w:noProof w:val="0"/>
          <w:color w:val="auto"/>
          <w:sz w:val="22"/>
          <w:szCs w:val="22"/>
          <w:lang w:val="da-DK"/>
        </w:rPr>
        <w:t>32</w:t>
      </w:r>
      <w:r w:rsidRPr="43732E17" w:rsidR="383BF57B">
        <w:rPr>
          <w:rFonts w:ascii="Calibri" w:hAnsi="Calibri" w:eastAsia="Calibri" w:cs="Calibri"/>
          <w:b w:val="0"/>
          <w:bCs w:val="0"/>
          <w:i w:val="0"/>
          <w:iCs w:val="0"/>
          <w:caps w:val="0"/>
          <w:smallCaps w:val="0"/>
          <w:noProof w:val="0"/>
          <w:color w:val="auto"/>
          <w:sz w:val="22"/>
          <w:szCs w:val="22"/>
          <w:lang w:val="da-DK"/>
        </w:rPr>
        <w:t>.</w:t>
      </w:r>
      <w:r w:rsidRPr="43732E17" w:rsidR="5F716E6C">
        <w:rPr>
          <w:rFonts w:ascii="Calibri" w:hAnsi="Calibri" w:eastAsia="Calibri" w:cs="Calibri"/>
          <w:b w:val="0"/>
          <w:bCs w:val="0"/>
          <w:i w:val="0"/>
          <w:iCs w:val="0"/>
          <w:caps w:val="0"/>
          <w:smallCaps w:val="0"/>
          <w:noProof w:val="0"/>
          <w:color w:val="auto"/>
          <w:sz w:val="22"/>
          <w:szCs w:val="22"/>
          <w:lang w:val="da-DK"/>
        </w:rPr>
        <w:t>153</w:t>
      </w:r>
      <w:r w:rsidRPr="43732E17" w:rsidR="383BF57B">
        <w:rPr>
          <w:rFonts w:ascii="Calibri" w:hAnsi="Calibri" w:eastAsia="Calibri" w:cs="Calibri"/>
          <w:b w:val="0"/>
          <w:bCs w:val="0"/>
          <w:i w:val="0"/>
          <w:iCs w:val="0"/>
          <w:caps w:val="0"/>
          <w:smallCaps w:val="0"/>
          <w:noProof w:val="0"/>
          <w:color w:val="auto"/>
          <w:sz w:val="22"/>
          <w:szCs w:val="22"/>
          <w:lang w:val="da-DK"/>
        </w:rPr>
        <w:t xml:space="preserve"> kr</w:t>
      </w:r>
      <w:r w:rsidRPr="43732E17" w:rsidR="1ED50771">
        <w:rPr>
          <w:rFonts w:ascii="Calibri" w:hAnsi="Calibri" w:eastAsia="Calibri" w:cs="Calibri"/>
          <w:b w:val="0"/>
          <w:bCs w:val="0"/>
          <w:i w:val="0"/>
          <w:iCs w:val="0"/>
          <w:caps w:val="0"/>
          <w:smallCaps w:val="0"/>
          <w:noProof w:val="0"/>
          <w:color w:val="auto"/>
          <w:sz w:val="22"/>
          <w:szCs w:val="22"/>
          <w:lang w:val="da-DK"/>
        </w:rPr>
        <w:t xml:space="preserve">. aktivitetstilskud. </w:t>
      </w:r>
    </w:p>
    <w:p w:rsidRPr="000963FD" w:rsidR="000963FD" w:rsidP="43732E17" w:rsidRDefault="000963FD" w14:paraId="36167F28" w14:textId="6F2F6E56">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6EFB41FE">
        <w:rPr>
          <w:rFonts w:ascii="Calibri" w:hAnsi="Calibri" w:eastAsia="Calibri" w:cs="Calibri"/>
          <w:b w:val="0"/>
          <w:bCs w:val="0"/>
          <w:i w:val="0"/>
          <w:iCs w:val="0"/>
          <w:caps w:val="0"/>
          <w:smallCaps w:val="0"/>
          <w:noProof w:val="0"/>
          <w:color w:val="auto"/>
          <w:sz w:val="22"/>
          <w:szCs w:val="22"/>
          <w:lang w:val="da-DK"/>
        </w:rPr>
        <w:t>SIRH</w:t>
      </w:r>
      <w:r w:rsidRPr="43732E17" w:rsidR="1ED50771">
        <w:rPr>
          <w:rFonts w:ascii="Calibri" w:hAnsi="Calibri" w:eastAsia="Calibri" w:cs="Calibri"/>
          <w:b w:val="0"/>
          <w:bCs w:val="0"/>
          <w:i w:val="0"/>
          <w:iCs w:val="0"/>
          <w:caps w:val="0"/>
          <w:smallCaps w:val="0"/>
          <w:noProof w:val="0"/>
          <w:color w:val="auto"/>
          <w:sz w:val="22"/>
          <w:szCs w:val="22"/>
          <w:lang w:val="da-DK"/>
        </w:rPr>
        <w:t xml:space="preserve"> modtog ligeledes i 202</w:t>
      </w:r>
      <w:r w:rsidRPr="43732E17" w:rsidR="2D0F73E9">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tilskud fra Silkeborg Kommunes § 18-midler (§ 18 i Lov om social service) til understøttelse og værdsættelse af frivilligelementet i retshjælpens virke. I beretningsåret modtog retshjælpen </w:t>
      </w:r>
      <w:r w:rsidRPr="43732E17" w:rsidR="4E434CD4">
        <w:rPr>
          <w:rFonts w:ascii="Calibri" w:hAnsi="Calibri" w:eastAsia="Calibri" w:cs="Calibri"/>
          <w:b w:val="0"/>
          <w:bCs w:val="0"/>
          <w:i w:val="0"/>
          <w:iCs w:val="0"/>
          <w:caps w:val="0"/>
          <w:smallCaps w:val="0"/>
          <w:noProof w:val="0"/>
          <w:color w:val="auto"/>
          <w:sz w:val="22"/>
          <w:szCs w:val="22"/>
          <w:lang w:val="da-DK"/>
        </w:rPr>
        <w:t>25</w:t>
      </w:r>
      <w:r w:rsidRPr="43732E17" w:rsidR="1ED50771">
        <w:rPr>
          <w:rFonts w:ascii="Calibri" w:hAnsi="Calibri" w:eastAsia="Calibri" w:cs="Calibri"/>
          <w:b w:val="0"/>
          <w:bCs w:val="0"/>
          <w:i w:val="0"/>
          <w:iCs w:val="0"/>
          <w:caps w:val="0"/>
          <w:smallCaps w:val="0"/>
          <w:noProof w:val="0"/>
          <w:color w:val="auto"/>
          <w:sz w:val="22"/>
          <w:szCs w:val="22"/>
          <w:lang w:val="da-DK"/>
        </w:rPr>
        <w:t>.000 kr. fra Silkeborg Kommune.</w:t>
      </w:r>
      <w:r w:rsidRPr="43732E17" w:rsidR="49A1FDEF">
        <w:rPr>
          <w:rFonts w:ascii="Calibri" w:hAnsi="Calibri" w:eastAsia="Calibri" w:cs="Calibri"/>
          <w:b w:val="0"/>
          <w:bCs w:val="0"/>
          <w:i w:val="0"/>
          <w:iCs w:val="0"/>
          <w:caps w:val="0"/>
          <w:smallCaps w:val="0"/>
          <w:noProof w:val="0"/>
          <w:color w:val="auto"/>
          <w:sz w:val="22"/>
          <w:szCs w:val="22"/>
          <w:lang w:val="da-DK"/>
        </w:rPr>
        <w:t xml:space="preserve"> Dette er </w:t>
      </w:r>
      <w:r w:rsidRPr="43732E17" w:rsidR="7D593C4D">
        <w:rPr>
          <w:rFonts w:ascii="Calibri" w:hAnsi="Calibri" w:eastAsia="Calibri" w:cs="Calibri"/>
          <w:b w:val="0"/>
          <w:bCs w:val="0"/>
          <w:i w:val="0"/>
          <w:iCs w:val="0"/>
          <w:caps w:val="0"/>
          <w:smallCaps w:val="0"/>
          <w:noProof w:val="0"/>
          <w:color w:val="auto"/>
          <w:sz w:val="22"/>
          <w:szCs w:val="22"/>
          <w:lang w:val="da-DK"/>
        </w:rPr>
        <w:t xml:space="preserve">halvdelen af </w:t>
      </w:r>
      <w:r w:rsidRPr="43732E17" w:rsidR="49A1FDEF">
        <w:rPr>
          <w:rFonts w:ascii="Calibri" w:hAnsi="Calibri" w:eastAsia="Calibri" w:cs="Calibri"/>
          <w:b w:val="0"/>
          <w:bCs w:val="0"/>
          <w:i w:val="0"/>
          <w:iCs w:val="0"/>
          <w:caps w:val="0"/>
          <w:smallCaps w:val="0"/>
          <w:noProof w:val="0"/>
          <w:color w:val="auto"/>
          <w:sz w:val="22"/>
          <w:szCs w:val="22"/>
          <w:lang w:val="da-DK"/>
        </w:rPr>
        <w:t xml:space="preserve">det beløb SIRH sædvanligvis </w:t>
      </w:r>
      <w:r w:rsidRPr="43732E17" w:rsidR="1C2206B5">
        <w:rPr>
          <w:rFonts w:ascii="Calibri" w:hAnsi="Calibri" w:eastAsia="Calibri" w:cs="Calibri"/>
          <w:b w:val="0"/>
          <w:bCs w:val="0"/>
          <w:i w:val="0"/>
          <w:iCs w:val="0"/>
          <w:caps w:val="0"/>
          <w:smallCaps w:val="0"/>
          <w:noProof w:val="0"/>
          <w:color w:val="auto"/>
          <w:sz w:val="22"/>
          <w:szCs w:val="22"/>
          <w:lang w:val="da-DK"/>
        </w:rPr>
        <w:t>tidligere</w:t>
      </w:r>
      <w:r w:rsidRPr="43732E17" w:rsidR="49A1FDEF">
        <w:rPr>
          <w:rFonts w:ascii="Calibri" w:hAnsi="Calibri" w:eastAsia="Calibri" w:cs="Calibri"/>
          <w:b w:val="0"/>
          <w:bCs w:val="0"/>
          <w:i w:val="0"/>
          <w:iCs w:val="0"/>
          <w:caps w:val="0"/>
          <w:smallCaps w:val="0"/>
          <w:noProof w:val="0"/>
          <w:color w:val="auto"/>
          <w:sz w:val="22"/>
          <w:szCs w:val="22"/>
          <w:lang w:val="da-DK"/>
        </w:rPr>
        <w:t xml:space="preserve"> har fået tildelt</w:t>
      </w:r>
      <w:r w:rsidRPr="43732E17" w:rsidR="2893BDA4">
        <w:rPr>
          <w:rFonts w:ascii="Calibri" w:hAnsi="Calibri" w:eastAsia="Calibri" w:cs="Calibri"/>
          <w:b w:val="0"/>
          <w:bCs w:val="0"/>
          <w:i w:val="0"/>
          <w:iCs w:val="0"/>
          <w:caps w:val="0"/>
          <w:smallCaps w:val="0"/>
          <w:noProof w:val="0"/>
          <w:color w:val="auto"/>
          <w:sz w:val="22"/>
          <w:szCs w:val="22"/>
          <w:lang w:val="da-DK"/>
        </w:rPr>
        <w:t xml:space="preserve"> og 5.000 mindre end året før</w:t>
      </w:r>
      <w:r w:rsidRPr="43732E17" w:rsidR="49A1FDEF">
        <w:rPr>
          <w:rFonts w:ascii="Calibri" w:hAnsi="Calibri" w:eastAsia="Calibri" w:cs="Calibri"/>
          <w:b w:val="0"/>
          <w:bCs w:val="0"/>
          <w:i w:val="0"/>
          <w:iCs w:val="0"/>
          <w:caps w:val="0"/>
          <w:smallCaps w:val="0"/>
          <w:noProof w:val="0"/>
          <w:color w:val="auto"/>
          <w:sz w:val="22"/>
          <w:szCs w:val="22"/>
          <w:lang w:val="da-DK"/>
        </w:rPr>
        <w:t xml:space="preserve">. Silkeborg Kommune har forklaret sig med, at dette skyldes, at der </w:t>
      </w:r>
      <w:r w:rsidRPr="43732E17" w:rsidR="37E895F8">
        <w:rPr>
          <w:rFonts w:ascii="Calibri" w:hAnsi="Calibri" w:eastAsia="Calibri" w:cs="Calibri"/>
          <w:b w:val="0"/>
          <w:bCs w:val="0"/>
          <w:i w:val="0"/>
          <w:iCs w:val="0"/>
          <w:caps w:val="0"/>
          <w:smallCaps w:val="0"/>
          <w:noProof w:val="0"/>
          <w:color w:val="auto"/>
          <w:sz w:val="22"/>
          <w:szCs w:val="22"/>
          <w:lang w:val="da-DK"/>
        </w:rPr>
        <w:t>samlet set var færre midler, der skulle deles ud til flere modtagere.</w:t>
      </w:r>
    </w:p>
    <w:p w:rsidRPr="000963FD" w:rsidR="000963FD" w:rsidP="43732E17" w:rsidRDefault="000963FD" w14:paraId="336651DF" w14:textId="7FC20D51">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 xml:space="preserve">Retshjælpens samlede tilskudsindtægter har således i alt andraget </w:t>
      </w:r>
      <w:r w:rsidRPr="43732E17" w:rsidR="2AD3F67D">
        <w:rPr>
          <w:rFonts w:ascii="Calibri" w:hAnsi="Calibri" w:eastAsia="Calibri" w:cs="Calibri"/>
          <w:b w:val="0"/>
          <w:bCs w:val="0"/>
          <w:i w:val="0"/>
          <w:iCs w:val="0"/>
          <w:caps w:val="0"/>
          <w:smallCaps w:val="0"/>
          <w:noProof w:val="0"/>
          <w:color w:val="auto"/>
          <w:sz w:val="22"/>
          <w:szCs w:val="22"/>
          <w:lang w:val="da-DK"/>
        </w:rPr>
        <w:t>859.546</w:t>
      </w:r>
      <w:r w:rsidRPr="43732E17" w:rsidR="3FB8118A">
        <w:rPr>
          <w:rFonts w:ascii="Calibri" w:hAnsi="Calibri" w:eastAsia="Calibri" w:cs="Calibri"/>
          <w:b w:val="0"/>
          <w:bCs w:val="0"/>
          <w:i w:val="0"/>
          <w:iCs w:val="0"/>
          <w:caps w:val="0"/>
          <w:smallCaps w:val="0"/>
          <w:noProof w:val="0"/>
          <w:color w:val="auto"/>
          <w:sz w:val="22"/>
          <w:szCs w:val="22"/>
          <w:lang w:val="da-DK"/>
        </w:rPr>
        <w:t>kr.</w:t>
      </w:r>
      <w:r w:rsidRPr="43732E17" w:rsidR="1ED50771">
        <w:rPr>
          <w:rFonts w:ascii="Calibri" w:hAnsi="Calibri" w:eastAsia="Calibri" w:cs="Calibri"/>
          <w:b w:val="0"/>
          <w:bCs w:val="0"/>
          <w:i w:val="0"/>
          <w:iCs w:val="0"/>
          <w:caps w:val="0"/>
          <w:smallCaps w:val="0"/>
          <w:noProof w:val="0"/>
          <w:color w:val="auto"/>
          <w:sz w:val="22"/>
          <w:szCs w:val="22"/>
          <w:lang w:val="da-DK"/>
        </w:rPr>
        <w:t xml:space="preserve"> i beretningsåret.</w:t>
      </w:r>
    </w:p>
    <w:p w:rsidRPr="000963FD" w:rsidR="000963FD" w:rsidP="43732E17" w:rsidRDefault="000963FD" w14:paraId="31E85177" w14:textId="74375B66">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Den helt overvejende del af økonomien hidrører således fra retshjælpspuljen. Orientering om tilskud fra retshjælpspuljen kommer først omkring bevillingsårets 1. maj. Denne sene udmelding medfører, at retshjælpen i årets fire første måneder ikke har mulighed for at lægge et realistisk budget for året. Således blev det endelige budget for 202</w:t>
      </w:r>
      <w:r w:rsidRPr="43732E17" w:rsidR="21C4FCF3">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først vedtaget den </w:t>
      </w:r>
      <w:r w:rsidRPr="43732E17" w:rsidR="42D3808D">
        <w:rPr>
          <w:rFonts w:ascii="Calibri" w:hAnsi="Calibri" w:eastAsia="Calibri" w:cs="Calibri"/>
          <w:b w:val="0"/>
          <w:bCs w:val="0"/>
          <w:i w:val="0"/>
          <w:iCs w:val="0"/>
          <w:caps w:val="0"/>
          <w:smallCaps w:val="0"/>
          <w:noProof w:val="0"/>
          <w:color w:val="auto"/>
          <w:sz w:val="22"/>
          <w:szCs w:val="22"/>
          <w:lang w:val="da-DK"/>
        </w:rPr>
        <w:t>17</w:t>
      </w:r>
      <w:r w:rsidRPr="43732E17" w:rsidR="1ED50771">
        <w:rPr>
          <w:rFonts w:ascii="Calibri" w:hAnsi="Calibri" w:eastAsia="Calibri" w:cs="Calibri"/>
          <w:b w:val="0"/>
          <w:bCs w:val="0"/>
          <w:i w:val="0"/>
          <w:iCs w:val="0"/>
          <w:caps w:val="0"/>
          <w:smallCaps w:val="0"/>
          <w:noProof w:val="0"/>
          <w:color w:val="auto"/>
          <w:sz w:val="22"/>
          <w:szCs w:val="22"/>
          <w:lang w:val="da-DK"/>
        </w:rPr>
        <w:t>. maj 202</w:t>
      </w:r>
      <w:r w:rsidRPr="43732E17" w:rsidR="0ADCAA59">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w:t>
      </w:r>
      <w:r w:rsidRPr="43732E17" w:rsidR="1ED50771">
        <w:rPr>
          <w:rFonts w:ascii="Calibri" w:hAnsi="Calibri" w:eastAsia="Calibri" w:cs="Calibri"/>
          <w:b w:val="0"/>
          <w:bCs w:val="0"/>
          <w:i w:val="0"/>
          <w:iCs w:val="0"/>
          <w:caps w:val="0"/>
          <w:smallCaps w:val="0"/>
          <w:noProof w:val="0"/>
          <w:color w:val="FF0000"/>
          <w:sz w:val="22"/>
          <w:szCs w:val="22"/>
          <w:lang w:val="da-DK"/>
        </w:rPr>
        <w:t xml:space="preserve"> </w:t>
      </w:r>
      <w:r w:rsidRPr="43732E17" w:rsidR="1ED50771">
        <w:rPr>
          <w:rFonts w:ascii="Calibri" w:hAnsi="Calibri" w:eastAsia="Calibri" w:cs="Calibri"/>
          <w:b w:val="0"/>
          <w:bCs w:val="0"/>
          <w:i w:val="0"/>
          <w:iCs w:val="0"/>
          <w:caps w:val="0"/>
          <w:smallCaps w:val="0"/>
          <w:noProof w:val="0"/>
          <w:color w:val="auto"/>
          <w:sz w:val="22"/>
          <w:szCs w:val="22"/>
          <w:lang w:val="da-DK"/>
        </w:rPr>
        <w:t xml:space="preserve">Dette er </w:t>
      </w:r>
      <w:r w:rsidRPr="43732E17" w:rsidR="396EB732">
        <w:rPr>
          <w:rFonts w:ascii="Calibri" w:hAnsi="Calibri" w:eastAsia="Calibri" w:cs="Calibri"/>
          <w:b w:val="0"/>
          <w:bCs w:val="0"/>
          <w:i w:val="0"/>
          <w:iCs w:val="0"/>
          <w:caps w:val="0"/>
          <w:smallCaps w:val="0"/>
          <w:noProof w:val="0"/>
          <w:color w:val="auto"/>
          <w:sz w:val="22"/>
          <w:szCs w:val="22"/>
          <w:lang w:val="da-DK"/>
        </w:rPr>
        <w:t xml:space="preserve">til stadighed </w:t>
      </w:r>
      <w:r w:rsidRPr="43732E17" w:rsidR="1ED50771">
        <w:rPr>
          <w:rFonts w:ascii="Calibri" w:hAnsi="Calibri" w:eastAsia="Calibri" w:cs="Calibri"/>
          <w:b w:val="0"/>
          <w:bCs w:val="0"/>
          <w:i w:val="0"/>
          <w:iCs w:val="0"/>
          <w:caps w:val="0"/>
          <w:smallCaps w:val="0"/>
          <w:noProof w:val="0"/>
          <w:color w:val="auto"/>
          <w:sz w:val="22"/>
          <w:szCs w:val="22"/>
          <w:lang w:val="da-DK"/>
        </w:rPr>
        <w:t xml:space="preserve">problematisk for driften i starten af året, </w:t>
      </w:r>
      <w:r w:rsidRPr="43732E17" w:rsidR="536F13D5">
        <w:rPr>
          <w:rFonts w:ascii="Calibri" w:hAnsi="Calibri" w:eastAsia="Calibri" w:cs="Calibri"/>
          <w:b w:val="0"/>
          <w:bCs w:val="0"/>
          <w:i w:val="0"/>
          <w:iCs w:val="0"/>
          <w:caps w:val="0"/>
          <w:smallCaps w:val="0"/>
          <w:noProof w:val="0"/>
          <w:color w:val="auto"/>
          <w:sz w:val="22"/>
          <w:szCs w:val="22"/>
          <w:lang w:val="da-DK"/>
        </w:rPr>
        <w:t xml:space="preserve">og SIRH </w:t>
      </w:r>
      <w:r w:rsidRPr="43732E17" w:rsidR="2E6EEDCC">
        <w:rPr>
          <w:rFonts w:ascii="Calibri" w:hAnsi="Calibri" w:eastAsia="Calibri" w:cs="Calibri"/>
          <w:b w:val="0"/>
          <w:bCs w:val="0"/>
          <w:i w:val="0"/>
          <w:iCs w:val="0"/>
          <w:caps w:val="0"/>
          <w:smallCaps w:val="0"/>
          <w:noProof w:val="0"/>
          <w:color w:val="auto"/>
          <w:sz w:val="22"/>
          <w:szCs w:val="22"/>
          <w:lang w:val="da-DK"/>
        </w:rPr>
        <w:t>vil gerne igen anmode om, at denne fremgangsmåde bliver ændret</w:t>
      </w:r>
      <w:r w:rsidRPr="43732E17" w:rsidR="536F13D5">
        <w:rPr>
          <w:rFonts w:ascii="Calibri" w:hAnsi="Calibri" w:eastAsia="Calibri" w:cs="Calibri"/>
          <w:b w:val="0"/>
          <w:bCs w:val="0"/>
          <w:i w:val="0"/>
          <w:iCs w:val="0"/>
          <w:caps w:val="0"/>
          <w:smallCaps w:val="0"/>
          <w:noProof w:val="0"/>
          <w:color w:val="auto"/>
          <w:sz w:val="22"/>
          <w:szCs w:val="22"/>
          <w:lang w:val="da-DK"/>
        </w:rPr>
        <w:t xml:space="preserve">. </w:t>
      </w:r>
    </w:p>
    <w:p w:rsidRPr="000963FD" w:rsidR="000963FD" w:rsidP="43732E17" w:rsidRDefault="000963FD" w14:paraId="59991763" w14:textId="126AF057">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EE3830D">
        <w:rPr>
          <w:rFonts w:ascii="Calibri" w:hAnsi="Calibri" w:eastAsia="Calibri" w:cs="Calibri"/>
          <w:b w:val="0"/>
          <w:bCs w:val="0"/>
          <w:i w:val="0"/>
          <w:iCs w:val="0"/>
          <w:caps w:val="0"/>
          <w:smallCaps w:val="0"/>
          <w:noProof w:val="0"/>
          <w:color w:val="auto"/>
          <w:sz w:val="22"/>
          <w:szCs w:val="22"/>
          <w:lang w:val="da-DK"/>
        </w:rPr>
        <w:t>SIRH</w:t>
      </w:r>
      <w:r w:rsidRPr="43732E17" w:rsidR="1ED50771">
        <w:rPr>
          <w:rFonts w:ascii="Calibri" w:hAnsi="Calibri" w:eastAsia="Calibri" w:cs="Calibri"/>
          <w:b w:val="0"/>
          <w:bCs w:val="0"/>
          <w:i w:val="0"/>
          <w:iCs w:val="0"/>
          <w:caps w:val="0"/>
          <w:smallCaps w:val="0"/>
          <w:noProof w:val="0"/>
          <w:color w:val="auto"/>
          <w:sz w:val="22"/>
          <w:szCs w:val="22"/>
          <w:lang w:val="da-DK"/>
        </w:rPr>
        <w:t xml:space="preserve"> gik</w:t>
      </w:r>
      <w:r w:rsidRPr="43732E17" w:rsidR="19F8F455">
        <w:rPr>
          <w:rFonts w:ascii="Calibri" w:hAnsi="Calibri" w:eastAsia="Calibri" w:cs="Calibri"/>
          <w:b w:val="0"/>
          <w:bCs w:val="0"/>
          <w:i w:val="0"/>
          <w:iCs w:val="0"/>
          <w:caps w:val="0"/>
          <w:smallCaps w:val="0"/>
          <w:noProof w:val="0"/>
          <w:color w:val="auto"/>
          <w:sz w:val="22"/>
          <w:szCs w:val="22"/>
          <w:lang w:val="da-DK"/>
        </w:rPr>
        <w:t xml:space="preserve"> </w:t>
      </w:r>
      <w:r w:rsidRPr="43732E17" w:rsidR="1ED50771">
        <w:rPr>
          <w:rFonts w:ascii="Calibri" w:hAnsi="Calibri" w:eastAsia="Calibri" w:cs="Calibri"/>
          <w:b w:val="0"/>
          <w:bCs w:val="0"/>
          <w:i w:val="0"/>
          <w:iCs w:val="0"/>
          <w:caps w:val="0"/>
          <w:smallCaps w:val="0"/>
          <w:noProof w:val="0"/>
          <w:color w:val="auto"/>
          <w:sz w:val="22"/>
          <w:szCs w:val="22"/>
          <w:lang w:val="da-DK"/>
        </w:rPr>
        <w:t>ud af 202</w:t>
      </w:r>
      <w:r w:rsidRPr="43732E17" w:rsidR="1F49BBCF">
        <w:rPr>
          <w:rFonts w:ascii="Calibri" w:hAnsi="Calibri" w:eastAsia="Calibri" w:cs="Calibri"/>
          <w:b w:val="0"/>
          <w:bCs w:val="0"/>
          <w:i w:val="0"/>
          <w:iCs w:val="0"/>
          <w:caps w:val="0"/>
          <w:smallCaps w:val="0"/>
          <w:noProof w:val="0"/>
          <w:color w:val="auto"/>
          <w:sz w:val="22"/>
          <w:szCs w:val="22"/>
          <w:lang w:val="da-DK"/>
        </w:rPr>
        <w:t>3</w:t>
      </w:r>
      <w:r w:rsidRPr="43732E17" w:rsidR="1ED50771">
        <w:rPr>
          <w:rFonts w:ascii="Calibri" w:hAnsi="Calibri" w:eastAsia="Calibri" w:cs="Calibri"/>
          <w:b w:val="0"/>
          <w:bCs w:val="0"/>
          <w:i w:val="0"/>
          <w:iCs w:val="0"/>
          <w:caps w:val="0"/>
          <w:smallCaps w:val="0"/>
          <w:noProof w:val="0"/>
          <w:color w:val="auto"/>
          <w:sz w:val="22"/>
          <w:szCs w:val="22"/>
          <w:lang w:val="da-DK"/>
        </w:rPr>
        <w:t xml:space="preserve"> med et </w:t>
      </w:r>
      <w:r w:rsidRPr="43732E17" w:rsidR="2905305C">
        <w:rPr>
          <w:rFonts w:ascii="Calibri" w:hAnsi="Calibri" w:eastAsia="Calibri" w:cs="Calibri"/>
          <w:b w:val="0"/>
          <w:bCs w:val="0"/>
          <w:i w:val="0"/>
          <w:iCs w:val="0"/>
          <w:caps w:val="0"/>
          <w:smallCaps w:val="0"/>
          <w:noProof w:val="0"/>
          <w:color w:val="auto"/>
          <w:sz w:val="22"/>
          <w:szCs w:val="22"/>
          <w:lang w:val="da-DK"/>
        </w:rPr>
        <w:t>under</w:t>
      </w:r>
      <w:r w:rsidRPr="43732E17" w:rsidR="1ED50771">
        <w:rPr>
          <w:rFonts w:ascii="Calibri" w:hAnsi="Calibri" w:eastAsia="Calibri" w:cs="Calibri"/>
          <w:b w:val="0"/>
          <w:bCs w:val="0"/>
          <w:i w:val="0"/>
          <w:iCs w:val="0"/>
          <w:caps w:val="0"/>
          <w:smallCaps w:val="0"/>
          <w:noProof w:val="0"/>
          <w:color w:val="auto"/>
          <w:sz w:val="22"/>
          <w:szCs w:val="22"/>
          <w:lang w:val="da-DK"/>
        </w:rPr>
        <w:t xml:space="preserve">skud på </w:t>
      </w:r>
      <w:r w:rsidRPr="43732E17" w:rsidR="10740742">
        <w:rPr>
          <w:rFonts w:ascii="Calibri" w:hAnsi="Calibri" w:eastAsia="Calibri" w:cs="Calibri"/>
          <w:b w:val="0"/>
          <w:bCs w:val="0"/>
          <w:i w:val="0"/>
          <w:iCs w:val="0"/>
          <w:caps w:val="0"/>
          <w:smallCaps w:val="0"/>
          <w:noProof w:val="0"/>
          <w:color w:val="auto"/>
          <w:sz w:val="22"/>
          <w:szCs w:val="22"/>
          <w:lang w:val="da-DK"/>
        </w:rPr>
        <w:t>2.382</w:t>
      </w:r>
      <w:r w:rsidRPr="43732E17" w:rsidR="1ED50771">
        <w:rPr>
          <w:rFonts w:ascii="Calibri" w:hAnsi="Calibri" w:eastAsia="Calibri" w:cs="Calibri"/>
          <w:b w:val="0"/>
          <w:bCs w:val="0"/>
          <w:i w:val="0"/>
          <w:iCs w:val="0"/>
          <w:caps w:val="0"/>
          <w:smallCaps w:val="0"/>
          <w:noProof w:val="0"/>
          <w:color w:val="auto"/>
          <w:sz w:val="22"/>
          <w:szCs w:val="22"/>
          <w:lang w:val="da-DK"/>
        </w:rPr>
        <w:t xml:space="preserve"> </w:t>
      </w:r>
      <w:r w:rsidRPr="43732E17" w:rsidR="1ED50771">
        <w:rPr>
          <w:rFonts w:ascii="Calibri" w:hAnsi="Calibri" w:eastAsia="Calibri" w:cs="Calibri"/>
          <w:b w:val="0"/>
          <w:bCs w:val="0"/>
          <w:i w:val="0"/>
          <w:iCs w:val="0"/>
          <w:caps w:val="0"/>
          <w:smallCaps w:val="0"/>
          <w:noProof w:val="0"/>
          <w:color w:val="auto"/>
          <w:sz w:val="22"/>
          <w:szCs w:val="22"/>
          <w:lang w:val="da-DK"/>
        </w:rPr>
        <w:t>kr.</w:t>
      </w:r>
      <w:r w:rsidRPr="43732E17" w:rsidR="7E17FC45">
        <w:rPr>
          <w:rFonts w:ascii="Calibri" w:hAnsi="Calibri" w:eastAsia="Calibri" w:cs="Calibri"/>
          <w:b w:val="0"/>
          <w:bCs w:val="0"/>
          <w:i w:val="0"/>
          <w:iCs w:val="0"/>
          <w:caps w:val="0"/>
          <w:smallCaps w:val="0"/>
          <w:noProof w:val="0"/>
          <w:color w:val="auto"/>
          <w:sz w:val="22"/>
          <w:szCs w:val="22"/>
          <w:lang w:val="da-DK"/>
        </w:rPr>
        <w:t>, hvilket er positivt, henset særligt til, at honorarer til ledelse gik 19.539 kr. over det budgetterede</w:t>
      </w:r>
      <w:r w:rsidRPr="43732E17" w:rsidR="45D9AD78">
        <w:rPr>
          <w:rFonts w:ascii="Calibri" w:hAnsi="Calibri" w:eastAsia="Calibri" w:cs="Calibri"/>
          <w:b w:val="0"/>
          <w:bCs w:val="0"/>
          <w:i w:val="0"/>
          <w:iCs w:val="0"/>
          <w:caps w:val="0"/>
          <w:smallCaps w:val="0"/>
          <w:noProof w:val="0"/>
          <w:color w:val="auto"/>
          <w:sz w:val="22"/>
          <w:szCs w:val="22"/>
          <w:lang w:val="da-DK"/>
        </w:rPr>
        <w:t xml:space="preserve">, idet der af bestyrelsen blev godkendt ekstra midler til overlevering af ledelsesposten. </w:t>
      </w:r>
      <w:r w:rsidRPr="43732E17" w:rsidR="7E17FC45">
        <w:rPr>
          <w:rFonts w:ascii="Calibri" w:hAnsi="Calibri" w:eastAsia="Calibri" w:cs="Calibri"/>
          <w:b w:val="0"/>
          <w:bCs w:val="0"/>
          <w:i w:val="0"/>
          <w:iCs w:val="0"/>
          <w:caps w:val="0"/>
          <w:smallCaps w:val="0"/>
          <w:noProof w:val="0"/>
          <w:color w:val="auto"/>
          <w:sz w:val="22"/>
          <w:szCs w:val="22"/>
          <w:lang w:val="da-DK"/>
        </w:rPr>
        <w:t xml:space="preserve"> </w:t>
      </w:r>
    </w:p>
    <w:p w:rsidR="02535A1F" w:rsidP="43732E17" w:rsidRDefault="02535A1F" w14:paraId="516675EE" w14:textId="447D22EB">
      <w:pPr>
        <w:pStyle w:val="Normal"/>
        <w:spacing w:after="160" w:line="276" w:lineRule="auto"/>
        <w:jc w:val="both"/>
        <w:rPr>
          <w:rFonts w:ascii="Calibri" w:hAnsi="Calibri" w:eastAsia="Calibri" w:cs="Calibri"/>
          <w:b w:val="0"/>
          <w:bCs w:val="0"/>
          <w:i w:val="0"/>
          <w:iCs w:val="0"/>
          <w:caps w:val="0"/>
          <w:smallCaps w:val="0"/>
          <w:noProof w:val="0"/>
          <w:color w:val="FF0000"/>
          <w:sz w:val="22"/>
          <w:szCs w:val="22"/>
          <w:lang w:val="da-DK"/>
        </w:rPr>
      </w:pPr>
    </w:p>
    <w:p w:rsidRPr="000963FD" w:rsidR="000963FD" w:rsidP="43732E17" w:rsidRDefault="000963FD" w14:paraId="7273FA40" w14:textId="347CBD2A">
      <w:pPr>
        <w:pStyle w:val="Heading2"/>
        <w:spacing w:before="200" w:beforeAutospacing="on" w:afterAutospacing="on" w:line="240" w:lineRule="auto"/>
        <w:rPr>
          <w:rFonts w:ascii="Calibri" w:hAnsi="Calibri" w:eastAsia="Calibri" w:cs="Calibri"/>
          <w:b w:val="1"/>
          <w:bCs w:val="1"/>
          <w:i w:val="0"/>
          <w:iCs w:val="0"/>
          <w:caps w:val="0"/>
          <w:smallCaps w:val="0"/>
          <w:noProof w:val="0"/>
          <w:color w:val="auto"/>
          <w:sz w:val="36"/>
          <w:szCs w:val="36"/>
          <w:lang w:val="da-DK"/>
        </w:rPr>
      </w:pPr>
      <w:r w:rsidRPr="43732E17" w:rsidR="66373C2C">
        <w:rPr>
          <w:rFonts w:ascii="Calibri" w:hAnsi="Calibri" w:eastAsia="Calibri" w:cs="Calibri"/>
          <w:b w:val="1"/>
          <w:bCs w:val="1"/>
          <w:i w:val="0"/>
          <w:iCs w:val="0"/>
          <w:caps w:val="0"/>
          <w:smallCaps w:val="0"/>
          <w:noProof w:val="0"/>
          <w:color w:val="auto"/>
          <w:sz w:val="36"/>
          <w:szCs w:val="36"/>
          <w:lang w:val="da-DK"/>
        </w:rPr>
        <w:t>Dagligdag</w:t>
      </w:r>
      <w:r w:rsidRPr="43732E17" w:rsidR="1ED50771">
        <w:rPr>
          <w:rFonts w:ascii="Calibri" w:hAnsi="Calibri" w:eastAsia="Calibri" w:cs="Calibri"/>
          <w:b w:val="1"/>
          <w:bCs w:val="1"/>
          <w:i w:val="0"/>
          <w:iCs w:val="0"/>
          <w:caps w:val="0"/>
          <w:smallCaps w:val="0"/>
          <w:noProof w:val="0"/>
          <w:color w:val="auto"/>
          <w:sz w:val="36"/>
          <w:szCs w:val="36"/>
          <w:lang w:val="da-DK"/>
        </w:rPr>
        <w:t>e</w:t>
      </w:r>
      <w:r w:rsidRPr="43732E17" w:rsidR="19349EDE">
        <w:rPr>
          <w:rFonts w:ascii="Calibri" w:hAnsi="Calibri" w:eastAsia="Calibri" w:cs="Calibri"/>
          <w:b w:val="1"/>
          <w:bCs w:val="1"/>
          <w:i w:val="0"/>
          <w:iCs w:val="0"/>
          <w:caps w:val="0"/>
          <w:smallCaps w:val="0"/>
          <w:noProof w:val="0"/>
          <w:color w:val="auto"/>
          <w:sz w:val="36"/>
          <w:szCs w:val="36"/>
          <w:lang w:val="da-DK"/>
        </w:rPr>
        <w:t>n</w:t>
      </w:r>
    </w:p>
    <w:p w:rsidRPr="000963FD" w:rsidR="000963FD" w:rsidP="43732E17" w:rsidRDefault="000963FD" w14:paraId="0ADCA4B3" w14:textId="4DDA854B">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47B1B6DA">
        <w:rPr>
          <w:rFonts w:ascii="Calibri" w:hAnsi="Calibri" w:eastAsia="Calibri" w:cs="Calibri"/>
          <w:b w:val="0"/>
          <w:bCs w:val="0"/>
          <w:i w:val="0"/>
          <w:iCs w:val="0"/>
          <w:caps w:val="0"/>
          <w:smallCaps w:val="0"/>
          <w:noProof w:val="0"/>
          <w:color w:val="auto"/>
          <w:sz w:val="22"/>
          <w:szCs w:val="22"/>
          <w:lang w:val="da-DK"/>
        </w:rPr>
        <w:t>SIRH</w:t>
      </w:r>
      <w:r w:rsidRPr="43732E17" w:rsidR="1ED50771">
        <w:rPr>
          <w:rFonts w:ascii="Calibri" w:hAnsi="Calibri" w:eastAsia="Calibri" w:cs="Calibri"/>
          <w:b w:val="0"/>
          <w:bCs w:val="0"/>
          <w:i w:val="0"/>
          <w:iCs w:val="0"/>
          <w:caps w:val="0"/>
          <w:smallCaps w:val="0"/>
          <w:noProof w:val="0"/>
          <w:color w:val="auto"/>
          <w:sz w:val="22"/>
          <w:szCs w:val="22"/>
          <w:lang w:val="da-DK"/>
        </w:rPr>
        <w:t xml:space="preserve"> har til huse på adressen </w:t>
      </w:r>
      <w:r w:rsidRPr="43732E17" w:rsidR="1ED50771">
        <w:rPr>
          <w:rFonts w:ascii="Calibri" w:hAnsi="Calibri" w:eastAsia="Calibri" w:cs="Calibri"/>
          <w:b w:val="0"/>
          <w:bCs w:val="0"/>
          <w:i w:val="0"/>
          <w:iCs w:val="0"/>
          <w:caps w:val="0"/>
          <w:smallCaps w:val="0"/>
          <w:noProof w:val="0"/>
          <w:color w:val="auto"/>
          <w:sz w:val="22"/>
          <w:szCs w:val="22"/>
          <w:lang w:val="da-DK"/>
        </w:rPr>
        <w:t>Drewsensvej</w:t>
      </w:r>
      <w:r w:rsidRPr="43732E17" w:rsidR="1ED50771">
        <w:rPr>
          <w:rFonts w:ascii="Calibri" w:hAnsi="Calibri" w:eastAsia="Calibri" w:cs="Calibri"/>
          <w:b w:val="0"/>
          <w:bCs w:val="0"/>
          <w:i w:val="0"/>
          <w:iCs w:val="0"/>
          <w:caps w:val="0"/>
          <w:smallCaps w:val="0"/>
          <w:noProof w:val="0"/>
          <w:color w:val="auto"/>
          <w:sz w:val="22"/>
          <w:szCs w:val="22"/>
          <w:lang w:val="da-DK"/>
        </w:rPr>
        <w:t xml:space="preserve"> 62B, 8600 Silkeborg, hvor der både</w:t>
      </w:r>
      <w:r w:rsidRPr="43732E17" w:rsidR="13F66A9F">
        <w:rPr>
          <w:rFonts w:ascii="Calibri" w:hAnsi="Calibri" w:eastAsia="Calibri" w:cs="Calibri"/>
          <w:b w:val="0"/>
          <w:bCs w:val="0"/>
          <w:i w:val="0"/>
          <w:iCs w:val="0"/>
          <w:caps w:val="0"/>
          <w:smallCaps w:val="0"/>
          <w:noProof w:val="0"/>
          <w:color w:val="auto"/>
          <w:sz w:val="22"/>
          <w:szCs w:val="22"/>
          <w:lang w:val="da-DK"/>
        </w:rPr>
        <w:t xml:space="preserve"> er</w:t>
      </w:r>
      <w:r w:rsidRPr="43732E17" w:rsidR="1ED50771">
        <w:rPr>
          <w:rFonts w:ascii="Calibri" w:hAnsi="Calibri" w:eastAsia="Calibri" w:cs="Calibri"/>
          <w:b w:val="0"/>
          <w:bCs w:val="0"/>
          <w:i w:val="0"/>
          <w:iCs w:val="0"/>
          <w:caps w:val="0"/>
          <w:smallCaps w:val="0"/>
          <w:noProof w:val="0"/>
          <w:color w:val="auto"/>
          <w:sz w:val="22"/>
          <w:szCs w:val="22"/>
          <w:lang w:val="da-DK"/>
        </w:rPr>
        <w:t xml:space="preserve"> kontor- og mødefaciliteter. I lejemålet er der et storrumskontor, et mindre kontor, et fællesrum, to mødelokaler samt toilet og køkken.</w:t>
      </w:r>
    </w:p>
    <w:p w:rsidRPr="000963FD" w:rsidR="000963FD" w:rsidP="43732E17" w:rsidRDefault="000963FD" w14:paraId="6C41FEE7" w14:textId="6949C39C">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Storrumskontoret er omdrejningspunktet for den sagsbehandling og videregående rådgivning, som retshjælpens rådgivere foretager. Både rådgivere, øvrige jurister, faglige vejleder</w:t>
      </w:r>
      <w:r w:rsidRPr="43732E17" w:rsidR="36A97EA3">
        <w:rPr>
          <w:rFonts w:ascii="Calibri" w:hAnsi="Calibri" w:eastAsia="Calibri" w:cs="Calibri"/>
          <w:b w:val="0"/>
          <w:bCs w:val="0"/>
          <w:i w:val="0"/>
          <w:iCs w:val="0"/>
          <w:caps w:val="0"/>
          <w:smallCaps w:val="0"/>
          <w:noProof w:val="0"/>
          <w:color w:val="auto"/>
          <w:sz w:val="22"/>
          <w:szCs w:val="22"/>
          <w:lang w:val="da-DK"/>
        </w:rPr>
        <w:t>e</w:t>
      </w:r>
      <w:r w:rsidRPr="43732E17" w:rsidR="1ED50771">
        <w:rPr>
          <w:rFonts w:ascii="Calibri" w:hAnsi="Calibri" w:eastAsia="Calibri" w:cs="Calibri"/>
          <w:b w:val="0"/>
          <w:bCs w:val="0"/>
          <w:i w:val="0"/>
          <w:iCs w:val="0"/>
          <w:caps w:val="0"/>
          <w:smallCaps w:val="0"/>
          <w:noProof w:val="0"/>
          <w:color w:val="auto"/>
          <w:sz w:val="22"/>
          <w:szCs w:val="22"/>
          <w:lang w:val="da-DK"/>
        </w:rPr>
        <w:t xml:space="preserve"> og den daglige leder arbejder primært i storrumskontoret. Rummet er således retshjælpens hjerte, </w:t>
      </w:r>
      <w:r w:rsidRPr="43732E17" w:rsidR="4644E891">
        <w:rPr>
          <w:rFonts w:ascii="Calibri" w:hAnsi="Calibri" w:eastAsia="Calibri" w:cs="Calibri"/>
          <w:b w:val="0"/>
          <w:bCs w:val="0"/>
          <w:i w:val="0"/>
          <w:iCs w:val="0"/>
          <w:caps w:val="0"/>
          <w:smallCaps w:val="0"/>
          <w:noProof w:val="0"/>
          <w:color w:val="auto"/>
          <w:sz w:val="22"/>
          <w:szCs w:val="22"/>
          <w:lang w:val="da-DK"/>
        </w:rPr>
        <w:t>og det</w:t>
      </w:r>
      <w:r w:rsidRPr="43732E17" w:rsidR="1ED50771">
        <w:rPr>
          <w:rFonts w:ascii="Calibri" w:hAnsi="Calibri" w:eastAsia="Calibri" w:cs="Calibri"/>
          <w:b w:val="0"/>
          <w:bCs w:val="0"/>
          <w:i w:val="0"/>
          <w:iCs w:val="0"/>
          <w:caps w:val="0"/>
          <w:smallCaps w:val="0"/>
          <w:noProof w:val="0"/>
          <w:color w:val="auto"/>
          <w:sz w:val="22"/>
          <w:szCs w:val="22"/>
          <w:lang w:val="da-DK"/>
        </w:rPr>
        <w:t xml:space="preserve"> giver gode muligheder for både sparring og supervision. Herudover er der et kontor, </w:t>
      </w:r>
      <w:r w:rsidRPr="43732E17" w:rsidR="45889F58">
        <w:rPr>
          <w:rFonts w:ascii="Calibri" w:hAnsi="Calibri" w:eastAsia="Calibri" w:cs="Calibri"/>
          <w:b w:val="0"/>
          <w:bCs w:val="0"/>
          <w:i w:val="0"/>
          <w:iCs w:val="0"/>
          <w:caps w:val="0"/>
          <w:smallCaps w:val="0"/>
          <w:noProof w:val="0"/>
          <w:color w:val="auto"/>
          <w:sz w:val="22"/>
          <w:szCs w:val="22"/>
          <w:lang w:val="da-DK"/>
        </w:rPr>
        <w:t>som</w:t>
      </w:r>
      <w:r w:rsidRPr="43732E17" w:rsidR="1ED50771">
        <w:rPr>
          <w:rFonts w:ascii="Calibri" w:hAnsi="Calibri" w:eastAsia="Calibri" w:cs="Calibri"/>
          <w:b w:val="0"/>
          <w:bCs w:val="0"/>
          <w:i w:val="0"/>
          <w:iCs w:val="0"/>
          <w:caps w:val="0"/>
          <w:smallCaps w:val="0"/>
          <w:noProof w:val="0"/>
          <w:color w:val="auto"/>
          <w:sz w:val="22"/>
          <w:szCs w:val="22"/>
          <w:lang w:val="da-DK"/>
        </w:rPr>
        <w:t xml:space="preserve"> ligger i tilknytning til storrumskontoret, hvor retshjælpens sekretær</w:t>
      </w:r>
      <w:r w:rsidRPr="43732E17" w:rsidR="5BD2848D">
        <w:rPr>
          <w:rFonts w:ascii="Calibri" w:hAnsi="Calibri" w:eastAsia="Calibri" w:cs="Calibri"/>
          <w:b w:val="0"/>
          <w:bCs w:val="0"/>
          <w:i w:val="0"/>
          <w:iCs w:val="0"/>
          <w:caps w:val="0"/>
          <w:smallCaps w:val="0"/>
          <w:noProof w:val="0"/>
          <w:color w:val="auto"/>
          <w:sz w:val="22"/>
          <w:szCs w:val="22"/>
          <w:lang w:val="da-DK"/>
        </w:rPr>
        <w:t xml:space="preserve"> og IT-medarbejder</w:t>
      </w:r>
      <w:r w:rsidRPr="43732E17" w:rsidR="1ED50771">
        <w:rPr>
          <w:rFonts w:ascii="Calibri" w:hAnsi="Calibri" w:eastAsia="Calibri" w:cs="Calibri"/>
          <w:b w:val="0"/>
          <w:bCs w:val="0"/>
          <w:i w:val="0"/>
          <w:iCs w:val="0"/>
          <w:caps w:val="0"/>
          <w:smallCaps w:val="0"/>
          <w:noProof w:val="0"/>
          <w:color w:val="auto"/>
          <w:sz w:val="22"/>
          <w:szCs w:val="22"/>
          <w:lang w:val="da-DK"/>
        </w:rPr>
        <w:t xml:space="preserve"> sidder og arbejder. De har således mulighed for at være tæt på rådgiverne</w:t>
      </w:r>
      <w:r w:rsidRPr="43732E17" w:rsidR="65DE75FD">
        <w:rPr>
          <w:rFonts w:ascii="Calibri" w:hAnsi="Calibri" w:eastAsia="Calibri" w:cs="Calibri"/>
          <w:b w:val="0"/>
          <w:bCs w:val="0"/>
          <w:i w:val="0"/>
          <w:iCs w:val="0"/>
          <w:caps w:val="0"/>
          <w:smallCaps w:val="0"/>
          <w:noProof w:val="0"/>
          <w:color w:val="auto"/>
          <w:sz w:val="22"/>
          <w:szCs w:val="22"/>
          <w:lang w:val="da-DK"/>
        </w:rPr>
        <w:t xml:space="preserve"> og de rådsøgende</w:t>
      </w:r>
      <w:r w:rsidRPr="43732E17" w:rsidR="1ED50771">
        <w:rPr>
          <w:rFonts w:ascii="Calibri" w:hAnsi="Calibri" w:eastAsia="Calibri" w:cs="Calibri"/>
          <w:b w:val="0"/>
          <w:bCs w:val="0"/>
          <w:i w:val="0"/>
          <w:iCs w:val="0"/>
          <w:caps w:val="0"/>
          <w:smallCaps w:val="0"/>
          <w:noProof w:val="0"/>
          <w:color w:val="auto"/>
          <w:sz w:val="22"/>
          <w:szCs w:val="22"/>
          <w:lang w:val="da-DK"/>
        </w:rPr>
        <w:t>, men samtidig også mulighed for at lukke døren, når arbejdet kræver det.</w:t>
      </w:r>
    </w:p>
    <w:p w:rsidR="1ED50771" w:rsidP="43732E17" w:rsidRDefault="1ED50771" w14:paraId="327205A1" w14:textId="2D7BB01A">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Endvidere muliggør de to mødelokaler, at der kan afholdes flere møder i retshjælpen på samme tid, og at de øvrige rådgivere ikke bliver forstyrret af mødeaktiviteterne. Når mødelokalerne ikke bruges til fysiske møder, sker det også ofte, at rådgiverne anvender disse lokaler til bl.a. at føre telefonsamtaler uden at blive forstyrret og/eller forstyrre.</w:t>
      </w:r>
      <w:r w:rsidRPr="43732E17" w:rsidR="7EF9216A">
        <w:rPr>
          <w:rFonts w:ascii="Calibri" w:hAnsi="Calibri" w:eastAsia="Calibri" w:cs="Calibri"/>
          <w:b w:val="0"/>
          <w:bCs w:val="0"/>
          <w:i w:val="0"/>
          <w:iCs w:val="0"/>
          <w:caps w:val="0"/>
          <w:smallCaps w:val="0"/>
          <w:noProof w:val="0"/>
          <w:color w:val="auto"/>
          <w:sz w:val="22"/>
          <w:szCs w:val="22"/>
          <w:lang w:val="da-DK"/>
        </w:rPr>
        <w:t xml:space="preserve"> </w:t>
      </w:r>
      <w:r w:rsidRPr="43732E17" w:rsidR="43FF6ED9">
        <w:rPr>
          <w:rFonts w:ascii="Calibri" w:hAnsi="Calibri" w:eastAsia="Calibri" w:cs="Calibri"/>
          <w:b w:val="0"/>
          <w:bCs w:val="0"/>
          <w:i w:val="0"/>
          <w:iCs w:val="0"/>
          <w:caps w:val="0"/>
          <w:smallCaps w:val="0"/>
          <w:noProof w:val="0"/>
          <w:color w:val="auto"/>
          <w:sz w:val="22"/>
          <w:szCs w:val="22"/>
          <w:lang w:val="da-DK"/>
        </w:rPr>
        <w:t xml:space="preserve">Herudover sikrer disse faciliteter også, at vi i retshjælpen har mulighed for at tale fortroligt med vores rådsøgende og sagens øvrige parter, hvilket </w:t>
      </w:r>
      <w:r w:rsidRPr="43732E17" w:rsidR="44D79892">
        <w:rPr>
          <w:rFonts w:ascii="Calibri" w:hAnsi="Calibri" w:eastAsia="Calibri" w:cs="Calibri"/>
          <w:b w:val="0"/>
          <w:bCs w:val="0"/>
          <w:i w:val="0"/>
          <w:iCs w:val="0"/>
          <w:caps w:val="0"/>
          <w:smallCaps w:val="0"/>
          <w:noProof w:val="0"/>
          <w:color w:val="auto"/>
          <w:sz w:val="22"/>
          <w:szCs w:val="22"/>
          <w:lang w:val="da-DK"/>
        </w:rPr>
        <w:t>er en nødvendighed ved juridisk rådgivning.</w:t>
      </w:r>
    </w:p>
    <w:p w:rsidR="02868050" w:rsidP="43732E17" w:rsidRDefault="02868050" w14:paraId="4ACEBD0E" w14:textId="0613E67A">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39955666">
        <w:rPr>
          <w:rFonts w:ascii="Calibri" w:hAnsi="Calibri" w:eastAsia="Calibri" w:cs="Calibri"/>
          <w:b w:val="0"/>
          <w:bCs w:val="0"/>
          <w:i w:val="0"/>
          <w:iCs w:val="0"/>
          <w:caps w:val="0"/>
          <w:smallCaps w:val="0"/>
          <w:noProof w:val="0"/>
          <w:color w:val="auto"/>
          <w:sz w:val="22"/>
          <w:szCs w:val="22"/>
          <w:lang w:val="da-DK"/>
        </w:rPr>
        <w:t>I 202</w:t>
      </w:r>
      <w:r w:rsidRPr="43732E17" w:rsidR="017865BF">
        <w:rPr>
          <w:rFonts w:ascii="Calibri" w:hAnsi="Calibri" w:eastAsia="Calibri" w:cs="Calibri"/>
          <w:b w:val="0"/>
          <w:bCs w:val="0"/>
          <w:i w:val="0"/>
          <w:iCs w:val="0"/>
          <w:caps w:val="0"/>
          <w:smallCaps w:val="0"/>
          <w:noProof w:val="0"/>
          <w:color w:val="auto"/>
          <w:sz w:val="22"/>
          <w:szCs w:val="22"/>
          <w:lang w:val="da-DK"/>
        </w:rPr>
        <w:t>3</w:t>
      </w:r>
      <w:r w:rsidRPr="43732E17" w:rsidR="02868050">
        <w:rPr>
          <w:rFonts w:ascii="Calibri" w:hAnsi="Calibri" w:eastAsia="Calibri" w:cs="Calibri"/>
          <w:b w:val="0"/>
          <w:bCs w:val="0"/>
          <w:i w:val="0"/>
          <w:iCs w:val="0"/>
          <w:caps w:val="0"/>
          <w:smallCaps w:val="0"/>
          <w:noProof w:val="0"/>
          <w:color w:val="auto"/>
          <w:sz w:val="22"/>
          <w:szCs w:val="22"/>
          <w:lang w:val="da-DK"/>
        </w:rPr>
        <w:t xml:space="preserve"> var det muligt at få retshjælp hos SIRH på følgende tidspunkter: </w:t>
      </w:r>
    </w:p>
    <w:p w:rsidR="02868050" w:rsidP="43732E17" w:rsidRDefault="02868050" w14:paraId="4A411B2C" w14:textId="42C950A6">
      <w:pPr>
        <w:pStyle w:val="Normal"/>
        <w:spacing w:after="160" w:line="276" w:lineRule="auto"/>
        <w:jc w:val="both"/>
        <w:rPr>
          <w:rFonts w:ascii="Calibri" w:hAnsi="Calibri" w:eastAsia="Calibri" w:cs="Calibri"/>
          <w:b w:val="0"/>
          <w:bCs w:val="0"/>
          <w:i w:val="0"/>
          <w:iCs w:val="0"/>
          <w:caps w:val="0"/>
          <w:smallCaps w:val="0"/>
          <w:noProof w:val="0"/>
          <w:color w:val="auto"/>
          <w:sz w:val="22"/>
          <w:szCs w:val="22"/>
          <w:u w:val="single"/>
          <w:lang w:val="da-DK"/>
        </w:rPr>
      </w:pPr>
      <w:r w:rsidRPr="43732E17" w:rsidR="02868050">
        <w:rPr>
          <w:rFonts w:ascii="Calibri" w:hAnsi="Calibri" w:eastAsia="Calibri" w:cs="Calibri"/>
          <w:b w:val="0"/>
          <w:bCs w:val="0"/>
          <w:i w:val="0"/>
          <w:iCs w:val="0"/>
          <w:caps w:val="0"/>
          <w:smallCaps w:val="0"/>
          <w:noProof w:val="0"/>
          <w:color w:val="auto"/>
          <w:sz w:val="22"/>
          <w:szCs w:val="22"/>
          <w:u w:val="single"/>
          <w:lang w:val="da-DK"/>
        </w:rPr>
        <w:t>TRIN 1 TELEFONISK RÅDGIVNING</w:t>
      </w:r>
      <w:r w:rsidRPr="43732E17" w:rsidR="02868050">
        <w:rPr>
          <w:rFonts w:ascii="Calibri" w:hAnsi="Calibri" w:eastAsia="Calibri" w:cs="Calibri"/>
          <w:b w:val="0"/>
          <w:bCs w:val="0"/>
          <w:i w:val="0"/>
          <w:iCs w:val="0"/>
          <w:caps w:val="0"/>
          <w:smallCaps w:val="0"/>
          <w:noProof w:val="0"/>
          <w:color w:val="auto"/>
          <w:sz w:val="22"/>
          <w:szCs w:val="22"/>
          <w:lang w:val="da-DK"/>
        </w:rPr>
        <w:t xml:space="preserve">  </w:t>
      </w:r>
    </w:p>
    <w:p w:rsidR="02868050" w:rsidP="43732E17" w:rsidRDefault="02868050" w14:paraId="3CED117B" w14:textId="23400605">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Mandag:</w:t>
      </w:r>
      <w:r>
        <w:tab/>
      </w:r>
      <w:r w:rsidRPr="43732E17" w:rsidR="02868050">
        <w:rPr>
          <w:rFonts w:ascii="Calibri" w:hAnsi="Calibri" w:eastAsia="Calibri" w:cs="Calibri"/>
          <w:b w:val="0"/>
          <w:bCs w:val="0"/>
          <w:i w:val="0"/>
          <w:iCs w:val="0"/>
          <w:caps w:val="0"/>
          <w:smallCaps w:val="0"/>
          <w:noProof w:val="0"/>
          <w:color w:val="auto"/>
          <w:sz w:val="22"/>
          <w:szCs w:val="22"/>
          <w:lang w:val="da-DK"/>
        </w:rPr>
        <w:t>1</w:t>
      </w:r>
      <w:r w:rsidRPr="43732E17" w:rsidR="0FE26C42">
        <w:rPr>
          <w:rFonts w:ascii="Calibri" w:hAnsi="Calibri" w:eastAsia="Calibri" w:cs="Calibri"/>
          <w:b w:val="0"/>
          <w:bCs w:val="0"/>
          <w:i w:val="0"/>
          <w:iCs w:val="0"/>
          <w:caps w:val="0"/>
          <w:smallCaps w:val="0"/>
          <w:noProof w:val="0"/>
          <w:color w:val="auto"/>
          <w:sz w:val="22"/>
          <w:szCs w:val="22"/>
          <w:lang w:val="da-DK"/>
        </w:rPr>
        <w:t>4</w:t>
      </w:r>
      <w:r w:rsidRPr="43732E17" w:rsidR="02868050">
        <w:rPr>
          <w:rFonts w:ascii="Calibri" w:hAnsi="Calibri" w:eastAsia="Calibri" w:cs="Calibri"/>
          <w:b w:val="0"/>
          <w:bCs w:val="0"/>
          <w:i w:val="0"/>
          <w:iCs w:val="0"/>
          <w:caps w:val="0"/>
          <w:smallCaps w:val="0"/>
          <w:noProof w:val="0"/>
          <w:color w:val="auto"/>
          <w:sz w:val="22"/>
          <w:szCs w:val="22"/>
          <w:lang w:val="da-DK"/>
        </w:rPr>
        <w:t>.00 - 1</w:t>
      </w:r>
      <w:r w:rsidRPr="43732E17" w:rsidR="710AAB65">
        <w:rPr>
          <w:rFonts w:ascii="Calibri" w:hAnsi="Calibri" w:eastAsia="Calibri" w:cs="Calibri"/>
          <w:b w:val="0"/>
          <w:bCs w:val="0"/>
          <w:i w:val="0"/>
          <w:iCs w:val="0"/>
          <w:caps w:val="0"/>
          <w:smallCaps w:val="0"/>
          <w:noProof w:val="0"/>
          <w:color w:val="auto"/>
          <w:sz w:val="22"/>
          <w:szCs w:val="22"/>
          <w:lang w:val="da-DK"/>
        </w:rPr>
        <w:t>5</w:t>
      </w:r>
      <w:r w:rsidRPr="43732E17" w:rsidR="02868050">
        <w:rPr>
          <w:rFonts w:ascii="Calibri" w:hAnsi="Calibri" w:eastAsia="Calibri" w:cs="Calibri"/>
          <w:b w:val="0"/>
          <w:bCs w:val="0"/>
          <w:i w:val="0"/>
          <w:iCs w:val="0"/>
          <w:caps w:val="0"/>
          <w:smallCaps w:val="0"/>
          <w:noProof w:val="0"/>
          <w:color w:val="auto"/>
          <w:sz w:val="22"/>
          <w:szCs w:val="22"/>
          <w:lang w:val="da-DK"/>
        </w:rPr>
        <w:t xml:space="preserve">.00  </w:t>
      </w:r>
    </w:p>
    <w:p w:rsidR="02868050" w:rsidP="43732E17" w:rsidRDefault="02868050" w14:paraId="5404A82A" w14:textId="430ADC4C">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Onsdag:</w:t>
      </w:r>
      <w:r>
        <w:tab/>
      </w:r>
      <w:r w:rsidRPr="43732E17" w:rsidR="02868050">
        <w:rPr>
          <w:rFonts w:ascii="Calibri" w:hAnsi="Calibri" w:eastAsia="Calibri" w:cs="Calibri"/>
          <w:b w:val="0"/>
          <w:bCs w:val="0"/>
          <w:i w:val="0"/>
          <w:iCs w:val="0"/>
          <w:caps w:val="0"/>
          <w:smallCaps w:val="0"/>
          <w:noProof w:val="0"/>
          <w:color w:val="auto"/>
          <w:sz w:val="22"/>
          <w:szCs w:val="22"/>
          <w:lang w:val="da-DK"/>
        </w:rPr>
        <w:t>1</w:t>
      </w:r>
      <w:r w:rsidRPr="43732E17" w:rsidR="403BC762">
        <w:rPr>
          <w:rFonts w:ascii="Calibri" w:hAnsi="Calibri" w:eastAsia="Calibri" w:cs="Calibri"/>
          <w:b w:val="0"/>
          <w:bCs w:val="0"/>
          <w:i w:val="0"/>
          <w:iCs w:val="0"/>
          <w:caps w:val="0"/>
          <w:smallCaps w:val="0"/>
          <w:noProof w:val="0"/>
          <w:color w:val="auto"/>
          <w:sz w:val="22"/>
          <w:szCs w:val="22"/>
          <w:lang w:val="da-DK"/>
        </w:rPr>
        <w:t>4</w:t>
      </w:r>
      <w:r w:rsidRPr="43732E17" w:rsidR="02868050">
        <w:rPr>
          <w:rFonts w:ascii="Calibri" w:hAnsi="Calibri" w:eastAsia="Calibri" w:cs="Calibri"/>
          <w:b w:val="0"/>
          <w:bCs w:val="0"/>
          <w:i w:val="0"/>
          <w:iCs w:val="0"/>
          <w:caps w:val="0"/>
          <w:smallCaps w:val="0"/>
          <w:noProof w:val="0"/>
          <w:color w:val="auto"/>
          <w:sz w:val="22"/>
          <w:szCs w:val="22"/>
          <w:lang w:val="da-DK"/>
        </w:rPr>
        <w:t>.00 - 1</w:t>
      </w:r>
      <w:r w:rsidRPr="43732E17" w:rsidR="73D1A5FD">
        <w:rPr>
          <w:rFonts w:ascii="Calibri" w:hAnsi="Calibri" w:eastAsia="Calibri" w:cs="Calibri"/>
          <w:b w:val="0"/>
          <w:bCs w:val="0"/>
          <w:i w:val="0"/>
          <w:iCs w:val="0"/>
          <w:caps w:val="0"/>
          <w:smallCaps w:val="0"/>
          <w:noProof w:val="0"/>
          <w:color w:val="auto"/>
          <w:sz w:val="22"/>
          <w:szCs w:val="22"/>
          <w:lang w:val="da-DK"/>
        </w:rPr>
        <w:t>5</w:t>
      </w:r>
      <w:r w:rsidRPr="43732E17" w:rsidR="02868050">
        <w:rPr>
          <w:rFonts w:ascii="Calibri" w:hAnsi="Calibri" w:eastAsia="Calibri" w:cs="Calibri"/>
          <w:b w:val="0"/>
          <w:bCs w:val="0"/>
          <w:i w:val="0"/>
          <w:iCs w:val="0"/>
          <w:caps w:val="0"/>
          <w:smallCaps w:val="0"/>
          <w:noProof w:val="0"/>
          <w:color w:val="auto"/>
          <w:sz w:val="22"/>
          <w:szCs w:val="22"/>
          <w:lang w:val="da-DK"/>
        </w:rPr>
        <w:t xml:space="preserve">.00  </w:t>
      </w:r>
    </w:p>
    <w:p w:rsidR="02868050" w:rsidP="43732E17" w:rsidRDefault="02868050" w14:paraId="477C7702" w14:textId="6621F12B">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u w:val="single"/>
          <w:lang w:val="da-DK"/>
        </w:rPr>
        <w:t>TRIN 1 RÅDGIVNING PÅ SILKEBORG BIBLIOTEK</w:t>
      </w:r>
      <w:r w:rsidRPr="43732E17" w:rsidR="02868050">
        <w:rPr>
          <w:rFonts w:ascii="Calibri" w:hAnsi="Calibri" w:eastAsia="Calibri" w:cs="Calibri"/>
          <w:b w:val="0"/>
          <w:bCs w:val="0"/>
          <w:i w:val="0"/>
          <w:iCs w:val="0"/>
          <w:caps w:val="0"/>
          <w:smallCaps w:val="0"/>
          <w:noProof w:val="0"/>
          <w:color w:val="auto"/>
          <w:sz w:val="22"/>
          <w:szCs w:val="22"/>
          <w:lang w:val="da-DK"/>
        </w:rPr>
        <w:t xml:space="preserve">  </w:t>
      </w:r>
    </w:p>
    <w:p w:rsidR="02868050" w:rsidP="43732E17" w:rsidRDefault="02868050" w14:paraId="763C94FE" w14:textId="063F66B1">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Torsdag:</w:t>
      </w:r>
      <w:r>
        <w:tab/>
      </w:r>
      <w:r w:rsidRPr="43732E17" w:rsidR="02868050">
        <w:rPr>
          <w:rFonts w:ascii="Calibri" w:hAnsi="Calibri" w:eastAsia="Calibri" w:cs="Calibri"/>
          <w:b w:val="0"/>
          <w:bCs w:val="0"/>
          <w:i w:val="0"/>
          <w:iCs w:val="0"/>
          <w:caps w:val="0"/>
          <w:smallCaps w:val="0"/>
          <w:noProof w:val="0"/>
          <w:color w:val="auto"/>
          <w:sz w:val="22"/>
          <w:szCs w:val="22"/>
          <w:lang w:val="da-DK"/>
        </w:rPr>
        <w:t xml:space="preserve">18.00 - 20.00  </w:t>
      </w:r>
    </w:p>
    <w:p w:rsidR="02868050" w:rsidP="43732E17" w:rsidRDefault="02868050" w14:paraId="6448E452" w14:textId="692DA010">
      <w:pPr>
        <w:pStyle w:val="Normal"/>
        <w:spacing w:after="160" w:line="276" w:lineRule="auto"/>
        <w:jc w:val="both"/>
        <w:rPr>
          <w:rFonts w:ascii="Calibri" w:hAnsi="Calibri" w:eastAsia="Calibri" w:cs="Calibri"/>
          <w:b w:val="0"/>
          <w:bCs w:val="0"/>
          <w:i w:val="0"/>
          <w:iCs w:val="0"/>
          <w:caps w:val="0"/>
          <w:smallCaps w:val="0"/>
          <w:noProof w:val="0"/>
          <w:color w:val="auto"/>
          <w:sz w:val="22"/>
          <w:szCs w:val="22"/>
          <w:u w:val="single"/>
          <w:lang w:val="da-DK"/>
        </w:rPr>
      </w:pPr>
      <w:r w:rsidRPr="43732E17" w:rsidR="02868050">
        <w:rPr>
          <w:rFonts w:ascii="Calibri" w:hAnsi="Calibri" w:eastAsia="Calibri" w:cs="Calibri"/>
          <w:b w:val="0"/>
          <w:bCs w:val="0"/>
          <w:i w:val="0"/>
          <w:iCs w:val="0"/>
          <w:caps w:val="0"/>
          <w:smallCaps w:val="0"/>
          <w:noProof w:val="0"/>
          <w:color w:val="auto"/>
          <w:sz w:val="22"/>
          <w:szCs w:val="22"/>
          <w:u w:val="single"/>
          <w:lang w:val="da-DK"/>
        </w:rPr>
        <w:t>TRIN 1 RÅDGIVNING PÅ DREWSENSVEJ 62B</w:t>
      </w:r>
      <w:r w:rsidRPr="43732E17" w:rsidR="02868050">
        <w:rPr>
          <w:rFonts w:ascii="Calibri" w:hAnsi="Calibri" w:eastAsia="Calibri" w:cs="Calibri"/>
          <w:b w:val="0"/>
          <w:bCs w:val="0"/>
          <w:i w:val="0"/>
          <w:iCs w:val="0"/>
          <w:caps w:val="0"/>
          <w:smallCaps w:val="0"/>
          <w:noProof w:val="0"/>
          <w:color w:val="auto"/>
          <w:sz w:val="22"/>
          <w:szCs w:val="22"/>
          <w:lang w:val="da-DK"/>
        </w:rPr>
        <w:t xml:space="preserve">  </w:t>
      </w:r>
    </w:p>
    <w:p w:rsidR="02868050" w:rsidP="43732E17" w:rsidRDefault="02868050" w14:paraId="7885CF7F" w14:textId="12B389EA">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Mandag:</w:t>
      </w:r>
      <w:r>
        <w:tab/>
      </w:r>
      <w:r w:rsidRPr="43732E17" w:rsidR="02868050">
        <w:rPr>
          <w:rFonts w:ascii="Calibri" w:hAnsi="Calibri" w:eastAsia="Calibri" w:cs="Calibri"/>
          <w:b w:val="0"/>
          <w:bCs w:val="0"/>
          <w:i w:val="0"/>
          <w:iCs w:val="0"/>
          <w:caps w:val="0"/>
          <w:smallCaps w:val="0"/>
          <w:noProof w:val="0"/>
          <w:color w:val="auto"/>
          <w:sz w:val="22"/>
          <w:szCs w:val="22"/>
          <w:lang w:val="da-DK"/>
        </w:rPr>
        <w:t xml:space="preserve">09.00 - 16.00  </w:t>
      </w:r>
    </w:p>
    <w:p w:rsidR="02868050" w:rsidP="43732E17" w:rsidRDefault="02868050" w14:paraId="407B0E06" w14:textId="58BFC72C">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Onsdag:</w:t>
      </w:r>
      <w:r>
        <w:tab/>
      </w:r>
      <w:r w:rsidRPr="43732E17" w:rsidR="02868050">
        <w:rPr>
          <w:rFonts w:ascii="Calibri" w:hAnsi="Calibri" w:eastAsia="Calibri" w:cs="Calibri"/>
          <w:b w:val="0"/>
          <w:bCs w:val="0"/>
          <w:i w:val="0"/>
          <w:iCs w:val="0"/>
          <w:caps w:val="0"/>
          <w:smallCaps w:val="0"/>
          <w:noProof w:val="0"/>
          <w:color w:val="auto"/>
          <w:sz w:val="22"/>
          <w:szCs w:val="22"/>
          <w:lang w:val="da-DK"/>
        </w:rPr>
        <w:t xml:space="preserve">09.00 - 16.00  </w:t>
      </w:r>
    </w:p>
    <w:p w:rsidR="02868050" w:rsidP="43732E17" w:rsidRDefault="02868050" w14:paraId="4AFFDA0B" w14:textId="40372991">
      <w:pPr>
        <w:pStyle w:val="Normal"/>
        <w:spacing w:after="160" w:line="276" w:lineRule="auto"/>
        <w:jc w:val="both"/>
        <w:rPr>
          <w:rFonts w:ascii="Calibri" w:hAnsi="Calibri" w:eastAsia="Calibri" w:cs="Calibri"/>
          <w:b w:val="0"/>
          <w:bCs w:val="0"/>
          <w:i w:val="0"/>
          <w:iCs w:val="0"/>
          <w:caps w:val="0"/>
          <w:smallCaps w:val="0"/>
          <w:noProof w:val="0"/>
          <w:color w:val="auto"/>
          <w:sz w:val="22"/>
          <w:szCs w:val="22"/>
          <w:u w:val="single"/>
          <w:lang w:val="da-DK"/>
        </w:rPr>
      </w:pPr>
      <w:r w:rsidRPr="43732E17" w:rsidR="02868050">
        <w:rPr>
          <w:rFonts w:ascii="Calibri" w:hAnsi="Calibri" w:eastAsia="Calibri" w:cs="Calibri"/>
          <w:b w:val="0"/>
          <w:bCs w:val="0"/>
          <w:i w:val="0"/>
          <w:iCs w:val="0"/>
          <w:caps w:val="0"/>
          <w:smallCaps w:val="0"/>
          <w:noProof w:val="0"/>
          <w:color w:val="auto"/>
          <w:sz w:val="22"/>
          <w:szCs w:val="22"/>
          <w:u w:val="single"/>
          <w:lang w:val="da-DK"/>
        </w:rPr>
        <w:t>TRIN 2 OG 3 RÅDGIVNING PÅ DREWSENSVEJ 62B</w:t>
      </w:r>
      <w:r w:rsidRPr="43732E17" w:rsidR="02868050">
        <w:rPr>
          <w:rFonts w:ascii="Calibri" w:hAnsi="Calibri" w:eastAsia="Calibri" w:cs="Calibri"/>
          <w:b w:val="0"/>
          <w:bCs w:val="0"/>
          <w:i w:val="0"/>
          <w:iCs w:val="0"/>
          <w:caps w:val="0"/>
          <w:smallCaps w:val="0"/>
          <w:noProof w:val="0"/>
          <w:color w:val="auto"/>
          <w:sz w:val="22"/>
          <w:szCs w:val="22"/>
          <w:lang w:val="da-DK"/>
        </w:rPr>
        <w:t xml:space="preserve">  </w:t>
      </w:r>
    </w:p>
    <w:p w:rsidR="02868050" w:rsidP="43732E17" w:rsidRDefault="02868050" w14:paraId="7B160E4C" w14:textId="1704F1E2">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Mandag:</w:t>
      </w:r>
      <w:r>
        <w:tab/>
      </w:r>
      <w:r w:rsidRPr="43732E17" w:rsidR="02868050">
        <w:rPr>
          <w:rFonts w:ascii="Calibri" w:hAnsi="Calibri" w:eastAsia="Calibri" w:cs="Calibri"/>
          <w:b w:val="0"/>
          <w:bCs w:val="0"/>
          <w:i w:val="0"/>
          <w:iCs w:val="0"/>
          <w:caps w:val="0"/>
          <w:smallCaps w:val="0"/>
          <w:noProof w:val="0"/>
          <w:color w:val="auto"/>
          <w:sz w:val="22"/>
          <w:szCs w:val="22"/>
          <w:lang w:val="da-DK"/>
        </w:rPr>
        <w:t xml:space="preserve">09.00 - 17.00  </w:t>
      </w:r>
    </w:p>
    <w:p w:rsidR="02868050" w:rsidP="43732E17" w:rsidRDefault="02868050" w14:paraId="7D78B692" w14:textId="4627DD23">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2868050">
        <w:rPr>
          <w:rFonts w:ascii="Calibri" w:hAnsi="Calibri" w:eastAsia="Calibri" w:cs="Calibri"/>
          <w:b w:val="0"/>
          <w:bCs w:val="0"/>
          <w:i w:val="0"/>
          <w:iCs w:val="0"/>
          <w:caps w:val="0"/>
          <w:smallCaps w:val="0"/>
          <w:noProof w:val="0"/>
          <w:color w:val="auto"/>
          <w:sz w:val="22"/>
          <w:szCs w:val="22"/>
          <w:lang w:val="da-DK"/>
        </w:rPr>
        <w:t>Onsdag:</w:t>
      </w:r>
      <w:r>
        <w:tab/>
      </w:r>
      <w:r w:rsidRPr="43732E17" w:rsidR="02868050">
        <w:rPr>
          <w:rFonts w:ascii="Calibri" w:hAnsi="Calibri" w:eastAsia="Calibri" w:cs="Calibri"/>
          <w:b w:val="0"/>
          <w:bCs w:val="0"/>
          <w:i w:val="0"/>
          <w:iCs w:val="0"/>
          <w:caps w:val="0"/>
          <w:smallCaps w:val="0"/>
          <w:noProof w:val="0"/>
          <w:color w:val="auto"/>
          <w:sz w:val="22"/>
          <w:szCs w:val="22"/>
          <w:lang w:val="da-DK"/>
        </w:rPr>
        <w:t xml:space="preserve">09.00 - 17.00 </w:t>
      </w:r>
    </w:p>
    <w:p w:rsidRPr="000963FD" w:rsidR="000963FD" w:rsidP="43732E17" w:rsidRDefault="000963FD" w14:paraId="76CBF43F" w14:textId="1AC97337">
      <w:pPr>
        <w:spacing w:after="160" w:line="259"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33D25C37" w14:textId="54CDF50B">
      <w:pPr>
        <w:pStyle w:val="Heading2"/>
        <w:spacing w:before="200" w:beforeAutospacing="on" w:afterAutospacing="on" w:line="240" w:lineRule="auto"/>
        <w:rPr>
          <w:rFonts w:ascii="Calibri" w:hAnsi="Calibri" w:eastAsia="Calibri" w:cs="Calibri"/>
          <w:b w:val="1"/>
          <w:bCs w:val="1"/>
          <w:i w:val="0"/>
          <w:iCs w:val="0"/>
          <w:caps w:val="0"/>
          <w:smallCaps w:val="0"/>
          <w:noProof w:val="0"/>
          <w:color w:val="auto"/>
          <w:sz w:val="36"/>
          <w:szCs w:val="36"/>
          <w:lang w:val="da-DK"/>
        </w:rPr>
      </w:pPr>
      <w:r w:rsidRPr="43732E17" w:rsidR="1ED50771">
        <w:rPr>
          <w:rFonts w:ascii="Calibri" w:hAnsi="Calibri" w:eastAsia="Calibri" w:cs="Calibri"/>
          <w:b w:val="1"/>
          <w:bCs w:val="1"/>
          <w:i w:val="0"/>
          <w:iCs w:val="0"/>
          <w:caps w:val="0"/>
          <w:smallCaps w:val="0"/>
          <w:noProof w:val="0"/>
          <w:color w:val="auto"/>
          <w:sz w:val="36"/>
          <w:szCs w:val="36"/>
          <w:lang w:val="da-DK"/>
        </w:rPr>
        <w:t>Rådgivningen</w:t>
      </w:r>
    </w:p>
    <w:p w:rsidR="08688E7B" w:rsidP="43732E17" w:rsidRDefault="08688E7B" w14:paraId="6F9AFB91" w14:textId="45D87761">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 xml:space="preserve">SIRH opererer dels med grundlæggende rådgivning, der primært er mundtlig, dels med videregående bistand, der hovedsageligt indebærer skriftlig sagsbehandling, herunder forligsforhandlinger.  </w:t>
      </w:r>
    </w:p>
    <w:p w:rsidR="08688E7B" w:rsidP="43732E17" w:rsidRDefault="08688E7B" w14:paraId="49AC31B8" w14:textId="5E552790">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 xml:space="preserve">Den grundlæggende rådgivning svarer til </w:t>
      </w:r>
      <w:r w:rsidRPr="43732E17" w:rsidR="08688E7B">
        <w:rPr>
          <w:rFonts w:ascii="Calibri" w:hAnsi="Calibri" w:eastAsia="Calibri" w:cs="Calibri"/>
          <w:b w:val="0"/>
          <w:bCs w:val="0"/>
          <w:i w:val="0"/>
          <w:iCs w:val="0"/>
          <w:caps w:val="0"/>
          <w:smallCaps w:val="0"/>
          <w:noProof w:val="0"/>
          <w:color w:val="auto"/>
          <w:sz w:val="22"/>
          <w:szCs w:val="22"/>
          <w:lang w:val="da-DK"/>
        </w:rPr>
        <w:t>tilskudsbekendtgørelsens</w:t>
      </w:r>
      <w:r w:rsidRPr="43732E17" w:rsidR="08688E7B">
        <w:rPr>
          <w:rFonts w:ascii="Calibri" w:hAnsi="Calibri" w:eastAsia="Calibri" w:cs="Calibri"/>
          <w:b w:val="0"/>
          <w:bCs w:val="0"/>
          <w:i w:val="0"/>
          <w:iCs w:val="0"/>
          <w:caps w:val="0"/>
          <w:smallCaps w:val="0"/>
          <w:noProof w:val="0"/>
          <w:color w:val="auto"/>
          <w:sz w:val="22"/>
          <w:szCs w:val="22"/>
          <w:lang w:val="da-DK"/>
        </w:rPr>
        <w:t xml:space="preserve"> trin 1-retshjælp og ydes enten som telefonrådgivning eller ved fysisk fremmøde. Denne type henvendelser er anonyme. Alle kan henvende sig og få grundlæggende rådgivning om alle typer problemer, og alle får en eller anden form for hjælp. </w:t>
      </w:r>
    </w:p>
    <w:p w:rsidR="08688E7B" w:rsidP="43732E17" w:rsidRDefault="08688E7B" w14:paraId="5BE854DE" w14:textId="4145E23D">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 xml:space="preserve">Hvis rådgiverne i forbindelse med en rådsøgendes første henvendelse skønner, at rådsøgende har behov for yderligere bistand, og rådgiveren finder SIRH egnet hertil, tilbydes videregående bistand. Denne type bistand svarer til tilskudsbekendtgørelsens trin 2-retshjælp. </w:t>
      </w:r>
    </w:p>
    <w:p w:rsidR="08688E7B" w:rsidP="43732E17" w:rsidRDefault="08688E7B" w14:paraId="0A72447D" w14:textId="7FD2EB72">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 xml:space="preserve">Den efterfølgende videregående behandling sker bl.a. i form af møder på retshjælpens kontor, indhentelse og bearbejdning af data og juridisk materiale, skriftlige henvendelser til de i sagen involverede og telefoniske henvendelser. Ved opstart af sagsbehandlingen bekræfter SIRH i en skriftlig opdragsbekræftelse, hvad retshjælpens bistand konkret skal angå. </w:t>
      </w:r>
    </w:p>
    <w:p w:rsidR="08688E7B" w:rsidP="43732E17" w:rsidRDefault="08688E7B" w14:paraId="53528057" w14:textId="38150906">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08688E7B">
        <w:rPr>
          <w:rFonts w:ascii="Calibri" w:hAnsi="Calibri" w:eastAsia="Calibri" w:cs="Calibri"/>
          <w:b w:val="0"/>
          <w:bCs w:val="0"/>
          <w:i w:val="0"/>
          <w:iCs w:val="0"/>
          <w:caps w:val="0"/>
          <w:smallCaps w:val="0"/>
          <w:noProof w:val="0"/>
          <w:color w:val="auto"/>
          <w:sz w:val="22"/>
          <w:szCs w:val="22"/>
          <w:lang w:val="da-DK"/>
        </w:rPr>
        <w:t>I forbindelse med den videregående behandling i sager, hvor der foreligger en tvist, kan forlig komme på tale. Enten på rådsøgendes</w:t>
      </w:r>
      <w:r w:rsidRPr="43732E17" w:rsidR="7A217D5E">
        <w:rPr>
          <w:rFonts w:ascii="Calibri" w:hAnsi="Calibri" w:eastAsia="Calibri" w:cs="Calibri"/>
          <w:b w:val="0"/>
          <w:bCs w:val="0"/>
          <w:i w:val="0"/>
          <w:iCs w:val="0"/>
          <w:caps w:val="0"/>
          <w:smallCaps w:val="0"/>
          <w:noProof w:val="0"/>
          <w:color w:val="auto"/>
          <w:sz w:val="22"/>
          <w:szCs w:val="22"/>
          <w:lang w:val="da-DK"/>
        </w:rPr>
        <w:t xml:space="preserve"> eller</w:t>
      </w:r>
      <w:r w:rsidRPr="43732E17" w:rsidR="08688E7B">
        <w:rPr>
          <w:rFonts w:ascii="Calibri" w:hAnsi="Calibri" w:eastAsia="Calibri" w:cs="Calibri"/>
          <w:b w:val="0"/>
          <w:bCs w:val="0"/>
          <w:i w:val="0"/>
          <w:iCs w:val="0"/>
          <w:caps w:val="0"/>
          <w:smallCaps w:val="0"/>
          <w:noProof w:val="0"/>
          <w:color w:val="auto"/>
          <w:sz w:val="22"/>
          <w:szCs w:val="22"/>
          <w:lang w:val="da-DK"/>
        </w:rPr>
        <w:t xml:space="preserve"> retshjælpens initiativ. I disse tilfælde indleder og foretager SIRH konkrete forligsforhandlinger. Denne type bistand svarer til tilskudsbekendtgørelsens trin 3- retshjælp.</w:t>
      </w:r>
    </w:p>
    <w:p w:rsidRPr="000963FD" w:rsidR="000963FD" w:rsidP="43732E17" w:rsidRDefault="000963FD" w14:paraId="232DB6DF" w14:textId="27862723">
      <w:pPr>
        <w:spacing w:after="160" w:line="259"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 xml:space="preserve">For </w:t>
      </w:r>
      <w:r w:rsidRPr="43732E17" w:rsidR="4DF9E927">
        <w:rPr>
          <w:rFonts w:ascii="Calibri" w:hAnsi="Calibri" w:eastAsia="Calibri" w:cs="Calibri"/>
          <w:b w:val="0"/>
          <w:bCs w:val="0"/>
          <w:i w:val="0"/>
          <w:iCs w:val="0"/>
          <w:caps w:val="0"/>
          <w:smallCaps w:val="0"/>
          <w:noProof w:val="0"/>
          <w:color w:val="auto"/>
          <w:sz w:val="22"/>
          <w:szCs w:val="22"/>
          <w:lang w:val="da-DK"/>
        </w:rPr>
        <w:t>beretnings</w:t>
      </w:r>
      <w:r w:rsidRPr="43732E17" w:rsidR="1ED50771">
        <w:rPr>
          <w:rFonts w:ascii="Calibri" w:hAnsi="Calibri" w:eastAsia="Calibri" w:cs="Calibri"/>
          <w:b w:val="0"/>
          <w:bCs w:val="0"/>
          <w:i w:val="0"/>
          <w:iCs w:val="0"/>
          <w:caps w:val="0"/>
          <w:smallCaps w:val="0"/>
          <w:noProof w:val="0"/>
          <w:color w:val="auto"/>
          <w:sz w:val="22"/>
          <w:szCs w:val="22"/>
          <w:lang w:val="da-DK"/>
        </w:rPr>
        <w:t>året har retshjælpen foretaget følgende registreringer i henhold til tilskudsbekendtgørelsen:</w:t>
      </w:r>
    </w:p>
    <w:p w:rsidRPr="000963FD" w:rsidR="000963FD" w:rsidP="43732E17" w:rsidRDefault="000963FD" w14:paraId="0F3BAE41" w14:textId="1DD74296">
      <w:pPr>
        <w:spacing w:after="160" w:line="259" w:lineRule="auto"/>
        <w:jc w:val="both"/>
        <w:rPr>
          <w:rFonts w:ascii="Calibri" w:hAnsi="Calibri" w:eastAsia="Calibri" w:cs="Calibri"/>
          <w:b w:val="0"/>
          <w:bCs w:val="0"/>
          <w:i w:val="0"/>
          <w:iCs w:val="0"/>
          <w:caps w:val="0"/>
          <w:smallCaps w:val="0"/>
          <w:noProof w:val="0"/>
          <w:color w:val="auto"/>
          <w:sz w:val="22"/>
          <w:szCs w:val="22"/>
          <w:lang w:val="da-DK"/>
        </w:rPr>
      </w:pPr>
    </w:p>
    <w:tbl>
      <w:tblPr>
        <w:tblStyle w:val="Tabel-Normal"/>
        <w:tblW w:w="9555" w:type="dxa"/>
        <w:tblLayout w:type="fixed"/>
        <w:tblLook w:val="0000" w:firstRow="0" w:lastRow="0" w:firstColumn="0" w:lastColumn="0" w:noHBand="0" w:noVBand="0"/>
      </w:tblPr>
      <w:tblGrid>
        <w:gridCol w:w="8550"/>
        <w:gridCol w:w="1005"/>
      </w:tblGrid>
      <w:tr xmlns:wp14="http://schemas.microsoft.com/office/word/2010/wordml" w:rsidR="27D873A8" w:rsidTr="43732E17" w14:paraId="3C6B7AFE" wp14:textId="77777777">
        <w:tc>
          <w:tcPr>
            <w:tcW w:w="8550" w:type="dxa"/>
            <w:tcMar/>
            <w:vAlign w:val="top"/>
          </w:tcPr>
          <w:p w:rsidR="27D873A8" w:rsidP="43732E17" w:rsidRDefault="27D873A8" w14:paraId="1FC95ACD" w14:textId="69DBC911">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1"/>
                <w:bCs w:val="1"/>
                <w:i w:val="0"/>
                <w:iCs w:val="0"/>
                <w:color w:val="auto"/>
                <w:sz w:val="22"/>
                <w:szCs w:val="22"/>
                <w:lang w:val="da-DK"/>
              </w:rPr>
              <w:t>Retshjælpshenvendelser i alt</w:t>
            </w:r>
          </w:p>
        </w:tc>
        <w:tc>
          <w:tcPr>
            <w:tcW w:w="1005" w:type="dxa"/>
            <w:tcMar/>
            <w:vAlign w:val="top"/>
          </w:tcPr>
          <w:p w:rsidR="27D873A8" w:rsidP="43732E17" w:rsidRDefault="27D873A8" w14:paraId="4C9DC9E1" w14:textId="2203FFC3">
            <w:pPr>
              <w:pStyle w:val="Tabelindhold"/>
              <w:spacing w:after="0" w:line="240" w:lineRule="auto"/>
              <w:jc w:val="right"/>
              <w:rPr>
                <w:rFonts w:ascii="Calibri" w:hAnsi="Calibri" w:eastAsia="Calibri" w:cs="Calibri"/>
                <w:b w:val="1"/>
                <w:bCs w:val="1"/>
                <w:i w:val="0"/>
                <w:iCs w:val="0"/>
                <w:color w:val="auto"/>
                <w:sz w:val="22"/>
                <w:szCs w:val="22"/>
                <w:lang w:val="da-DK"/>
              </w:rPr>
            </w:pPr>
            <w:r w:rsidRPr="43732E17" w:rsidR="0000BCE6">
              <w:rPr>
                <w:rFonts w:ascii="Calibri" w:hAnsi="Calibri" w:eastAsia="Calibri" w:cs="Calibri"/>
                <w:b w:val="1"/>
                <w:bCs w:val="1"/>
                <w:i w:val="0"/>
                <w:iCs w:val="0"/>
                <w:color w:val="auto"/>
                <w:sz w:val="22"/>
                <w:szCs w:val="22"/>
                <w:lang w:val="da-DK"/>
              </w:rPr>
              <w:t>91</w:t>
            </w:r>
            <w:r w:rsidRPr="43732E17" w:rsidR="1EB91F0C">
              <w:rPr>
                <w:rFonts w:ascii="Calibri" w:hAnsi="Calibri" w:eastAsia="Calibri" w:cs="Calibri"/>
                <w:b w:val="1"/>
                <w:bCs w:val="1"/>
                <w:i w:val="0"/>
                <w:iCs w:val="0"/>
                <w:color w:val="auto"/>
                <w:sz w:val="22"/>
                <w:szCs w:val="22"/>
                <w:lang w:val="da-DK"/>
              </w:rPr>
              <w:t>0</w:t>
            </w:r>
          </w:p>
        </w:tc>
      </w:tr>
      <w:tr xmlns:wp14="http://schemas.microsoft.com/office/word/2010/wordml" w:rsidR="27D873A8" w:rsidTr="43732E17" w14:paraId="509947FB" wp14:textId="77777777">
        <w:tc>
          <w:tcPr>
            <w:tcW w:w="8550" w:type="dxa"/>
            <w:tcMar/>
            <w:vAlign w:val="top"/>
          </w:tcPr>
          <w:p w:rsidR="27D873A8" w:rsidP="43732E17" w:rsidRDefault="27D873A8" w14:paraId="79F749BD" w14:textId="792C960E">
            <w:pPr>
              <w:spacing w:after="0" w:line="240" w:lineRule="auto"/>
              <w:rPr>
                <w:rFonts w:ascii="Calibri" w:hAnsi="Calibri" w:eastAsia="Calibri" w:cs="Calibri"/>
                <w:b w:val="0"/>
                <w:bCs w:val="0"/>
                <w:i w:val="0"/>
                <w:iCs w:val="0"/>
                <w:color w:val="auto"/>
                <w:sz w:val="22"/>
                <w:szCs w:val="22"/>
              </w:rPr>
            </w:pPr>
          </w:p>
        </w:tc>
        <w:tc>
          <w:tcPr>
            <w:tcW w:w="1005" w:type="dxa"/>
            <w:tcMar/>
            <w:vAlign w:val="top"/>
          </w:tcPr>
          <w:p w:rsidR="27D873A8" w:rsidP="43732E17" w:rsidRDefault="27D873A8" w14:paraId="13DEA902" w14:textId="2E10E92A">
            <w:pPr>
              <w:spacing w:after="0" w:line="240" w:lineRule="auto"/>
              <w:jc w:val="right"/>
              <w:rPr>
                <w:rFonts w:ascii="Calibri" w:hAnsi="Calibri" w:eastAsia="Calibri" w:cs="Calibri"/>
                <w:b w:val="0"/>
                <w:bCs w:val="0"/>
                <w:i w:val="0"/>
                <w:iCs w:val="0"/>
                <w:color w:val="auto"/>
                <w:sz w:val="22"/>
                <w:szCs w:val="22"/>
              </w:rPr>
            </w:pPr>
          </w:p>
        </w:tc>
      </w:tr>
      <w:tr xmlns:wp14="http://schemas.microsoft.com/office/word/2010/wordml" w:rsidR="27D873A8" w:rsidTr="43732E17" w14:paraId="73BE223E" wp14:textId="77777777">
        <w:tc>
          <w:tcPr>
            <w:tcW w:w="8550" w:type="dxa"/>
            <w:tcMar/>
            <w:vAlign w:val="top"/>
          </w:tcPr>
          <w:p w:rsidR="27D873A8" w:rsidP="43732E17" w:rsidRDefault="27D873A8" w14:paraId="06DA89CA" w14:textId="6C3EFE73">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1"/>
                <w:bCs w:val="1"/>
                <w:i w:val="0"/>
                <w:iCs w:val="0"/>
                <w:color w:val="auto"/>
                <w:sz w:val="22"/>
                <w:szCs w:val="22"/>
                <w:lang w:val="da-DK"/>
              </w:rPr>
              <w:t>Mundtlig rådgivning, trin 1-retshjælp</w:t>
            </w:r>
          </w:p>
        </w:tc>
        <w:tc>
          <w:tcPr>
            <w:tcW w:w="1005" w:type="dxa"/>
            <w:tcMar/>
            <w:vAlign w:val="top"/>
          </w:tcPr>
          <w:p w:rsidR="27D873A8" w:rsidP="43732E17" w:rsidRDefault="27D873A8" w14:paraId="3E551106" w14:textId="02E6A921">
            <w:pPr>
              <w:pStyle w:val="Tabelindhold"/>
              <w:bidi w:val="0"/>
              <w:spacing w:before="0" w:beforeAutospacing="off" w:after="0" w:afterAutospacing="off" w:line="240" w:lineRule="auto"/>
              <w:ind w:left="0" w:right="0"/>
              <w:jc w:val="right"/>
              <w:rPr>
                <w:rFonts w:ascii="Calibri" w:hAnsi="Calibri" w:eastAsia="Calibri" w:cs="Calibri"/>
                <w:b w:val="1"/>
                <w:bCs w:val="1"/>
                <w:i w:val="0"/>
                <w:iCs w:val="0"/>
                <w:color w:val="auto"/>
                <w:sz w:val="22"/>
                <w:szCs w:val="22"/>
                <w:lang w:val="da-DK"/>
              </w:rPr>
            </w:pPr>
            <w:r w:rsidRPr="43732E17" w:rsidR="13BE0214">
              <w:rPr>
                <w:rFonts w:ascii="Calibri" w:hAnsi="Calibri" w:eastAsia="Calibri" w:cs="Calibri"/>
                <w:b w:val="1"/>
                <w:bCs w:val="1"/>
                <w:i w:val="0"/>
                <w:iCs w:val="0"/>
                <w:color w:val="auto"/>
                <w:sz w:val="22"/>
                <w:szCs w:val="22"/>
                <w:lang w:val="da-DK"/>
              </w:rPr>
              <w:t>882</w:t>
            </w:r>
          </w:p>
        </w:tc>
      </w:tr>
      <w:tr xmlns:wp14="http://schemas.microsoft.com/office/word/2010/wordml" w:rsidR="27D873A8" w:rsidTr="43732E17" w14:paraId="1A464C73" wp14:textId="77777777">
        <w:tc>
          <w:tcPr>
            <w:tcW w:w="8550" w:type="dxa"/>
            <w:tcMar/>
            <w:vAlign w:val="top"/>
          </w:tcPr>
          <w:p w:rsidR="27D873A8" w:rsidP="43732E17" w:rsidRDefault="27D873A8" w14:paraId="3919B373" w14:textId="44C1DE36">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Fysisk fremmødt</w:t>
            </w:r>
          </w:p>
        </w:tc>
        <w:tc>
          <w:tcPr>
            <w:tcW w:w="1005" w:type="dxa"/>
            <w:tcMar/>
            <w:vAlign w:val="top"/>
          </w:tcPr>
          <w:p w:rsidR="27D873A8" w:rsidP="43732E17" w:rsidRDefault="27D873A8" w14:paraId="4F889390" w14:textId="462B8FF7">
            <w:pPr>
              <w:pStyle w:val="Tabelindhold"/>
              <w:spacing w:after="0" w:line="240" w:lineRule="auto"/>
              <w:jc w:val="right"/>
              <w:rPr>
                <w:rFonts w:ascii="Calibri" w:hAnsi="Calibri" w:eastAsia="Calibri" w:cs="Calibri"/>
                <w:b w:val="0"/>
                <w:bCs w:val="0"/>
                <w:i w:val="0"/>
                <w:iCs w:val="0"/>
                <w:color w:val="auto"/>
                <w:sz w:val="22"/>
                <w:szCs w:val="22"/>
                <w:lang w:val="da-DK"/>
              </w:rPr>
            </w:pPr>
            <w:r w:rsidRPr="43732E17" w:rsidR="53E83D91">
              <w:rPr>
                <w:rFonts w:ascii="Calibri" w:hAnsi="Calibri" w:eastAsia="Calibri" w:cs="Calibri"/>
                <w:b w:val="0"/>
                <w:bCs w:val="0"/>
                <w:i w:val="0"/>
                <w:iCs w:val="0"/>
                <w:color w:val="auto"/>
                <w:sz w:val="22"/>
                <w:szCs w:val="22"/>
                <w:lang w:val="da-DK"/>
              </w:rPr>
              <w:t>494</w:t>
            </w:r>
          </w:p>
        </w:tc>
      </w:tr>
      <w:tr xmlns:wp14="http://schemas.microsoft.com/office/word/2010/wordml" w:rsidR="27D873A8" w:rsidTr="43732E17" w14:paraId="1FDB8FED" wp14:textId="77777777">
        <w:tc>
          <w:tcPr>
            <w:tcW w:w="8550" w:type="dxa"/>
            <w:tcMar/>
            <w:vAlign w:val="top"/>
          </w:tcPr>
          <w:p w:rsidR="27D873A8" w:rsidP="43732E17" w:rsidRDefault="27D873A8" w14:paraId="14026567" w14:textId="416649FB">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Telefonisk</w:t>
            </w:r>
          </w:p>
        </w:tc>
        <w:tc>
          <w:tcPr>
            <w:tcW w:w="1005" w:type="dxa"/>
            <w:tcMar/>
            <w:vAlign w:val="top"/>
          </w:tcPr>
          <w:p w:rsidR="27D873A8" w:rsidP="43732E17" w:rsidRDefault="27D873A8" w14:paraId="4D478B9E" w14:textId="1E4C3F28">
            <w:pPr>
              <w:pStyle w:val="Tabelindhold"/>
              <w:spacing w:after="0" w:line="240" w:lineRule="auto"/>
              <w:jc w:val="right"/>
              <w:rPr>
                <w:rFonts w:ascii="Calibri" w:hAnsi="Calibri" w:eastAsia="Calibri" w:cs="Calibri"/>
                <w:b w:val="0"/>
                <w:bCs w:val="0"/>
                <w:i w:val="0"/>
                <w:iCs w:val="0"/>
                <w:color w:val="auto"/>
                <w:sz w:val="22"/>
                <w:szCs w:val="22"/>
                <w:lang w:val="da-DK"/>
              </w:rPr>
            </w:pPr>
            <w:r w:rsidRPr="43732E17" w:rsidR="74034503">
              <w:rPr>
                <w:rFonts w:ascii="Calibri" w:hAnsi="Calibri" w:eastAsia="Calibri" w:cs="Calibri"/>
                <w:b w:val="0"/>
                <w:bCs w:val="0"/>
                <w:i w:val="0"/>
                <w:iCs w:val="0"/>
                <w:color w:val="auto"/>
                <w:sz w:val="22"/>
                <w:szCs w:val="22"/>
                <w:lang w:val="da-DK"/>
              </w:rPr>
              <w:t>388</w:t>
            </w:r>
          </w:p>
        </w:tc>
      </w:tr>
      <w:tr xmlns:wp14="http://schemas.microsoft.com/office/word/2010/wordml" w:rsidR="27D873A8" w:rsidTr="43732E17" w14:paraId="135D282E" wp14:textId="77777777">
        <w:tc>
          <w:tcPr>
            <w:tcW w:w="8550" w:type="dxa"/>
            <w:tcMar/>
            <w:vAlign w:val="top"/>
          </w:tcPr>
          <w:p w:rsidR="27D873A8" w:rsidP="43732E17" w:rsidRDefault="27D873A8" w14:paraId="29C79650" w14:textId="0FF5B685">
            <w:pPr>
              <w:spacing w:after="0" w:line="240" w:lineRule="auto"/>
              <w:rPr>
                <w:rFonts w:ascii="Calibri" w:hAnsi="Calibri" w:eastAsia="Calibri" w:cs="Calibri"/>
                <w:b w:val="0"/>
                <w:bCs w:val="0"/>
                <w:i w:val="0"/>
                <w:iCs w:val="0"/>
                <w:color w:val="auto"/>
                <w:sz w:val="22"/>
                <w:szCs w:val="22"/>
              </w:rPr>
            </w:pPr>
          </w:p>
        </w:tc>
        <w:tc>
          <w:tcPr>
            <w:tcW w:w="1005" w:type="dxa"/>
            <w:tcMar/>
            <w:vAlign w:val="top"/>
          </w:tcPr>
          <w:p w:rsidR="27D873A8" w:rsidP="43732E17" w:rsidRDefault="27D873A8" w14:paraId="6CA0B371" w14:textId="0E04C61E">
            <w:pPr>
              <w:spacing w:after="0" w:line="240" w:lineRule="auto"/>
              <w:jc w:val="right"/>
              <w:rPr>
                <w:rFonts w:ascii="Calibri" w:hAnsi="Calibri" w:eastAsia="Calibri" w:cs="Calibri"/>
                <w:b w:val="0"/>
                <w:bCs w:val="0"/>
                <w:i w:val="0"/>
                <w:iCs w:val="0"/>
                <w:color w:val="auto"/>
                <w:sz w:val="22"/>
                <w:szCs w:val="22"/>
              </w:rPr>
            </w:pPr>
          </w:p>
        </w:tc>
      </w:tr>
      <w:tr xmlns:wp14="http://schemas.microsoft.com/office/word/2010/wordml" w:rsidR="27D873A8" w:rsidTr="43732E17" w14:paraId="1519F934" wp14:textId="77777777">
        <w:tc>
          <w:tcPr>
            <w:tcW w:w="8550" w:type="dxa"/>
            <w:tcMar/>
            <w:vAlign w:val="top"/>
          </w:tcPr>
          <w:p w:rsidR="27D873A8" w:rsidP="43732E17" w:rsidRDefault="27D873A8" w14:paraId="48086E72" w14:textId="21724086">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1"/>
                <w:bCs w:val="1"/>
                <w:i w:val="0"/>
                <w:iCs w:val="0"/>
                <w:color w:val="auto"/>
                <w:sz w:val="22"/>
                <w:szCs w:val="22"/>
                <w:lang w:val="da-DK"/>
              </w:rPr>
              <w:t>Sagsbehandling, trin 2-retshjælp</w:t>
            </w:r>
          </w:p>
        </w:tc>
        <w:tc>
          <w:tcPr>
            <w:tcW w:w="1005" w:type="dxa"/>
            <w:tcMar/>
            <w:vAlign w:val="top"/>
          </w:tcPr>
          <w:p w:rsidR="27D873A8" w:rsidP="43732E17" w:rsidRDefault="27D873A8" w14:paraId="2641F59C" w14:textId="251C6801">
            <w:pPr>
              <w:pStyle w:val="Tabelindhold"/>
              <w:spacing w:after="0" w:line="240" w:lineRule="auto"/>
              <w:jc w:val="right"/>
              <w:rPr>
                <w:rFonts w:ascii="Calibri" w:hAnsi="Calibri" w:eastAsia="Calibri" w:cs="Calibri"/>
                <w:b w:val="1"/>
                <w:bCs w:val="1"/>
                <w:i w:val="0"/>
                <w:iCs w:val="0"/>
                <w:color w:val="auto"/>
                <w:sz w:val="22"/>
                <w:szCs w:val="22"/>
                <w:lang w:val="da-DK"/>
              </w:rPr>
            </w:pPr>
            <w:r w:rsidRPr="43732E17" w:rsidR="1F2A15C1">
              <w:rPr>
                <w:rFonts w:ascii="Calibri" w:hAnsi="Calibri" w:eastAsia="Calibri" w:cs="Calibri"/>
                <w:b w:val="1"/>
                <w:bCs w:val="1"/>
                <w:i w:val="0"/>
                <w:iCs w:val="0"/>
                <w:color w:val="auto"/>
                <w:sz w:val="22"/>
                <w:szCs w:val="22"/>
                <w:lang w:val="da-DK"/>
              </w:rPr>
              <w:t>2</w:t>
            </w:r>
            <w:r w:rsidRPr="43732E17" w:rsidR="70C56AEC">
              <w:rPr>
                <w:rFonts w:ascii="Calibri" w:hAnsi="Calibri" w:eastAsia="Calibri" w:cs="Calibri"/>
                <w:b w:val="1"/>
                <w:bCs w:val="1"/>
                <w:i w:val="0"/>
                <w:iCs w:val="0"/>
                <w:color w:val="auto"/>
                <w:sz w:val="22"/>
                <w:szCs w:val="22"/>
                <w:lang w:val="da-DK"/>
              </w:rPr>
              <w:t>8</w:t>
            </w:r>
          </w:p>
        </w:tc>
      </w:tr>
      <w:tr xmlns:wp14="http://schemas.microsoft.com/office/word/2010/wordml" w:rsidR="27D873A8" w:rsidTr="43732E17" w14:paraId="5C0992B4" wp14:textId="77777777">
        <w:tc>
          <w:tcPr>
            <w:tcW w:w="8550" w:type="dxa"/>
            <w:tcMar/>
            <w:vAlign w:val="top"/>
          </w:tcPr>
          <w:p w:rsidR="27D873A8" w:rsidP="43732E17" w:rsidRDefault="27D873A8" w14:paraId="029977B8" w14:textId="5E32C8AB">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Med tilskud</w:t>
            </w:r>
          </w:p>
        </w:tc>
        <w:tc>
          <w:tcPr>
            <w:tcW w:w="1005" w:type="dxa"/>
            <w:tcMar/>
            <w:vAlign w:val="top"/>
          </w:tcPr>
          <w:p w:rsidR="27D873A8" w:rsidP="43732E17" w:rsidRDefault="27D873A8" w14:paraId="6E1BD3F9" w14:textId="0101BDE2">
            <w:pPr>
              <w:pStyle w:val="Tabelindhold"/>
              <w:bidi w:val="0"/>
              <w:spacing w:before="0" w:beforeAutospacing="off" w:after="0" w:afterAutospacing="off" w:line="240" w:lineRule="auto"/>
              <w:ind w:left="0" w:right="0"/>
              <w:jc w:val="right"/>
              <w:rPr>
                <w:rFonts w:ascii="Calibri" w:hAnsi="Calibri" w:eastAsia="Calibri" w:cs="Calibri"/>
                <w:b w:val="0"/>
                <w:bCs w:val="0"/>
                <w:i w:val="0"/>
                <w:iCs w:val="0"/>
                <w:color w:val="auto"/>
                <w:sz w:val="22"/>
                <w:szCs w:val="22"/>
                <w:lang w:val="da-DK"/>
              </w:rPr>
            </w:pPr>
            <w:r w:rsidRPr="43732E17" w:rsidR="11E13A4F">
              <w:rPr>
                <w:rFonts w:ascii="Calibri" w:hAnsi="Calibri" w:eastAsia="Calibri" w:cs="Calibri"/>
                <w:b w:val="0"/>
                <w:bCs w:val="0"/>
                <w:i w:val="0"/>
                <w:iCs w:val="0"/>
                <w:color w:val="auto"/>
                <w:sz w:val="22"/>
                <w:szCs w:val="22"/>
                <w:lang w:val="da-DK"/>
              </w:rPr>
              <w:t>2</w:t>
            </w:r>
            <w:r w:rsidRPr="43732E17" w:rsidR="3A40FF2D">
              <w:rPr>
                <w:rFonts w:ascii="Calibri" w:hAnsi="Calibri" w:eastAsia="Calibri" w:cs="Calibri"/>
                <w:b w:val="0"/>
                <w:bCs w:val="0"/>
                <w:i w:val="0"/>
                <w:iCs w:val="0"/>
                <w:color w:val="auto"/>
                <w:sz w:val="22"/>
                <w:szCs w:val="22"/>
                <w:lang w:val="da-DK"/>
              </w:rPr>
              <w:t>3</w:t>
            </w:r>
          </w:p>
        </w:tc>
      </w:tr>
      <w:tr xmlns:wp14="http://schemas.microsoft.com/office/word/2010/wordml" w:rsidR="27D873A8" w:rsidTr="43732E17" w14:paraId="6218E356" wp14:textId="77777777">
        <w:tc>
          <w:tcPr>
            <w:tcW w:w="8550" w:type="dxa"/>
            <w:tcMar/>
            <w:vAlign w:val="top"/>
          </w:tcPr>
          <w:p w:rsidR="27D873A8" w:rsidP="43732E17" w:rsidRDefault="27D873A8" w14:paraId="6662BBFA" w14:textId="7F320904">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Uden tilskud</w:t>
            </w:r>
          </w:p>
        </w:tc>
        <w:tc>
          <w:tcPr>
            <w:tcW w:w="1005" w:type="dxa"/>
            <w:tcMar/>
            <w:vAlign w:val="top"/>
          </w:tcPr>
          <w:p w:rsidR="27D873A8" w:rsidP="43732E17" w:rsidRDefault="27D873A8" w14:paraId="4676DE06" w14:textId="3BCE7E9B">
            <w:pPr>
              <w:pStyle w:val="Tabelindhold"/>
              <w:bidi w:val="0"/>
              <w:spacing w:before="0" w:beforeAutospacing="off" w:after="0" w:afterAutospacing="off" w:line="240" w:lineRule="auto"/>
              <w:ind w:left="0" w:right="0"/>
              <w:jc w:val="right"/>
              <w:rPr>
                <w:rFonts w:ascii="Calibri" w:hAnsi="Calibri" w:eastAsia="Calibri" w:cs="Calibri"/>
                <w:b w:val="0"/>
                <w:bCs w:val="0"/>
                <w:i w:val="0"/>
                <w:iCs w:val="0"/>
                <w:color w:val="auto"/>
                <w:sz w:val="22"/>
                <w:szCs w:val="22"/>
                <w:lang w:val="da-DK"/>
              </w:rPr>
            </w:pPr>
            <w:r w:rsidRPr="43732E17" w:rsidR="6972BB48">
              <w:rPr>
                <w:rFonts w:ascii="Calibri" w:hAnsi="Calibri" w:eastAsia="Calibri" w:cs="Calibri"/>
                <w:b w:val="0"/>
                <w:bCs w:val="0"/>
                <w:i w:val="0"/>
                <w:iCs w:val="0"/>
                <w:color w:val="auto"/>
                <w:sz w:val="22"/>
                <w:szCs w:val="22"/>
                <w:lang w:val="da-DK"/>
              </w:rPr>
              <w:t>5</w:t>
            </w:r>
          </w:p>
        </w:tc>
      </w:tr>
      <w:tr xmlns:wp14="http://schemas.microsoft.com/office/word/2010/wordml" w:rsidR="27D873A8" w:rsidTr="43732E17" w14:paraId="44B322F5" wp14:textId="77777777">
        <w:tc>
          <w:tcPr>
            <w:tcW w:w="8550" w:type="dxa"/>
            <w:tcMar/>
            <w:vAlign w:val="top"/>
          </w:tcPr>
          <w:p w:rsidR="27D873A8" w:rsidP="43732E17" w:rsidRDefault="27D873A8" w14:paraId="070D4EAB" w14:textId="0F8A401E">
            <w:pPr>
              <w:spacing w:after="0" w:line="240" w:lineRule="auto"/>
              <w:rPr>
                <w:rFonts w:ascii="Calibri" w:hAnsi="Calibri" w:eastAsia="Calibri" w:cs="Calibri"/>
                <w:b w:val="0"/>
                <w:bCs w:val="0"/>
                <w:i w:val="0"/>
                <w:iCs w:val="0"/>
                <w:color w:val="auto"/>
                <w:sz w:val="22"/>
                <w:szCs w:val="22"/>
              </w:rPr>
            </w:pPr>
          </w:p>
        </w:tc>
        <w:tc>
          <w:tcPr>
            <w:tcW w:w="1005" w:type="dxa"/>
            <w:tcMar/>
            <w:vAlign w:val="top"/>
          </w:tcPr>
          <w:p w:rsidR="27D873A8" w:rsidP="43732E17" w:rsidRDefault="27D873A8" w14:paraId="2E519480" w14:textId="1ADDB085">
            <w:pPr>
              <w:spacing w:after="0" w:line="240" w:lineRule="auto"/>
              <w:jc w:val="right"/>
              <w:rPr>
                <w:rFonts w:ascii="Calibri" w:hAnsi="Calibri" w:eastAsia="Calibri" w:cs="Calibri"/>
                <w:b w:val="0"/>
                <w:bCs w:val="0"/>
                <w:i w:val="0"/>
                <w:iCs w:val="0"/>
                <w:color w:val="auto"/>
                <w:sz w:val="22"/>
                <w:szCs w:val="22"/>
              </w:rPr>
            </w:pPr>
          </w:p>
        </w:tc>
      </w:tr>
      <w:tr xmlns:wp14="http://schemas.microsoft.com/office/word/2010/wordml" w:rsidR="27D873A8" w:rsidTr="43732E17" w14:paraId="2C8F8F14" wp14:textId="77777777">
        <w:tc>
          <w:tcPr>
            <w:tcW w:w="8550" w:type="dxa"/>
            <w:tcMar/>
            <w:vAlign w:val="top"/>
          </w:tcPr>
          <w:p w:rsidR="27D873A8" w:rsidP="43732E17" w:rsidRDefault="27D873A8" w14:paraId="1873D136" w14:textId="2386A9B6">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1"/>
                <w:bCs w:val="1"/>
                <w:i w:val="0"/>
                <w:iCs w:val="0"/>
                <w:color w:val="auto"/>
                <w:sz w:val="22"/>
                <w:szCs w:val="22"/>
                <w:lang w:val="da-DK"/>
              </w:rPr>
              <w:t>Forligsforhandlinger, trin 3-retshjælp</w:t>
            </w:r>
          </w:p>
        </w:tc>
        <w:tc>
          <w:tcPr>
            <w:tcW w:w="1005" w:type="dxa"/>
            <w:tcMar/>
            <w:vAlign w:val="top"/>
          </w:tcPr>
          <w:p w:rsidR="27D873A8" w:rsidP="43732E17" w:rsidRDefault="27D873A8" w14:paraId="495CE21B" w14:textId="29B541BC">
            <w:pPr>
              <w:pStyle w:val="Tabelindhold"/>
              <w:bidi w:val="0"/>
              <w:spacing w:before="0" w:beforeAutospacing="off" w:after="0" w:afterAutospacing="off" w:line="240" w:lineRule="auto"/>
              <w:ind w:left="0" w:right="0"/>
              <w:jc w:val="right"/>
              <w:rPr>
                <w:rFonts w:ascii="Calibri" w:hAnsi="Calibri" w:eastAsia="Calibri" w:cs="Calibri"/>
                <w:b w:val="1"/>
                <w:bCs w:val="1"/>
                <w:i w:val="0"/>
                <w:iCs w:val="0"/>
                <w:color w:val="auto"/>
                <w:sz w:val="22"/>
                <w:szCs w:val="22"/>
                <w:lang w:val="da-DK"/>
              </w:rPr>
            </w:pPr>
            <w:r w:rsidRPr="43732E17" w:rsidR="7E0FB9F4">
              <w:rPr>
                <w:rFonts w:ascii="Calibri" w:hAnsi="Calibri" w:eastAsia="Calibri" w:cs="Calibri"/>
                <w:b w:val="1"/>
                <w:bCs w:val="1"/>
                <w:i w:val="0"/>
                <w:iCs w:val="0"/>
                <w:color w:val="auto"/>
                <w:sz w:val="22"/>
                <w:szCs w:val="22"/>
                <w:lang w:val="da-DK"/>
              </w:rPr>
              <w:t>4</w:t>
            </w:r>
          </w:p>
        </w:tc>
      </w:tr>
      <w:tr xmlns:wp14="http://schemas.microsoft.com/office/word/2010/wordml" w:rsidR="27D873A8" w:rsidTr="43732E17" w14:paraId="153DA4FA" wp14:textId="77777777">
        <w:tc>
          <w:tcPr>
            <w:tcW w:w="8550" w:type="dxa"/>
            <w:tcMar/>
            <w:vAlign w:val="top"/>
          </w:tcPr>
          <w:p w:rsidR="27D873A8" w:rsidP="43732E17" w:rsidRDefault="27D873A8" w14:paraId="29F146A2" w14:textId="232FAEDF">
            <w:pPr>
              <w:pStyle w:val="Tabelindhold"/>
              <w:spacing w:after="0" w:line="240" w:lineRule="auto"/>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Med tilskud</w:t>
            </w:r>
          </w:p>
        </w:tc>
        <w:tc>
          <w:tcPr>
            <w:tcW w:w="1005" w:type="dxa"/>
            <w:tcMar/>
            <w:vAlign w:val="top"/>
          </w:tcPr>
          <w:p w:rsidR="27D873A8" w:rsidP="43732E17" w:rsidRDefault="27D873A8" w14:paraId="6B624A8C" w14:textId="44B0605D">
            <w:pPr>
              <w:pStyle w:val="Tabelindhold"/>
              <w:bidi w:val="0"/>
              <w:spacing w:before="0" w:beforeAutospacing="off" w:after="0" w:afterAutospacing="off" w:line="240" w:lineRule="auto"/>
              <w:ind w:left="0" w:right="0"/>
              <w:jc w:val="right"/>
              <w:rPr>
                <w:rFonts w:ascii="Calibri" w:hAnsi="Calibri" w:eastAsia="Calibri" w:cs="Calibri"/>
                <w:b w:val="0"/>
                <w:bCs w:val="0"/>
                <w:i w:val="0"/>
                <w:iCs w:val="0"/>
                <w:color w:val="auto"/>
                <w:sz w:val="22"/>
                <w:szCs w:val="22"/>
                <w:lang w:val="da-DK"/>
              </w:rPr>
            </w:pPr>
            <w:r w:rsidRPr="43732E17" w:rsidR="610E15F2">
              <w:rPr>
                <w:rFonts w:ascii="Calibri" w:hAnsi="Calibri" w:eastAsia="Calibri" w:cs="Calibri"/>
                <w:b w:val="0"/>
                <w:bCs w:val="0"/>
                <w:i w:val="0"/>
                <w:iCs w:val="0"/>
                <w:color w:val="auto"/>
                <w:sz w:val="22"/>
                <w:szCs w:val="22"/>
                <w:lang w:val="da-DK"/>
              </w:rPr>
              <w:t>3</w:t>
            </w:r>
          </w:p>
        </w:tc>
      </w:tr>
      <w:tr xmlns:wp14="http://schemas.microsoft.com/office/word/2010/wordml" w:rsidR="27D873A8" w:rsidTr="43732E17" w14:paraId="5207EFD7" wp14:textId="77777777">
        <w:tc>
          <w:tcPr>
            <w:tcW w:w="8550" w:type="dxa"/>
            <w:tcMar/>
            <w:vAlign w:val="top"/>
          </w:tcPr>
          <w:p w:rsidR="27D873A8" w:rsidP="43732E17" w:rsidRDefault="27D873A8" w14:paraId="056BF978" w14:textId="6FB5D4E0">
            <w:pPr>
              <w:pStyle w:val="Tabelindhold"/>
              <w:spacing w:after="0" w:line="240" w:lineRule="auto"/>
              <w:jc w:val="both"/>
              <w:rPr>
                <w:rFonts w:ascii="Calibri" w:hAnsi="Calibri" w:eastAsia="Calibri" w:cs="Calibri"/>
                <w:b w:val="0"/>
                <w:bCs w:val="0"/>
                <w:i w:val="0"/>
                <w:iCs w:val="0"/>
                <w:color w:val="auto"/>
                <w:sz w:val="22"/>
                <w:szCs w:val="22"/>
              </w:rPr>
            </w:pPr>
            <w:r w:rsidRPr="43732E17" w:rsidR="485A40EF">
              <w:rPr>
                <w:rFonts w:ascii="Calibri" w:hAnsi="Calibri" w:eastAsia="Calibri" w:cs="Calibri"/>
                <w:b w:val="0"/>
                <w:bCs w:val="0"/>
                <w:i w:val="0"/>
                <w:iCs w:val="0"/>
                <w:color w:val="auto"/>
                <w:sz w:val="22"/>
                <w:szCs w:val="22"/>
                <w:lang w:val="da-DK"/>
              </w:rPr>
              <w:t>Uden tilskud</w:t>
            </w:r>
          </w:p>
        </w:tc>
        <w:tc>
          <w:tcPr>
            <w:tcW w:w="1005" w:type="dxa"/>
            <w:tcMar/>
            <w:vAlign w:val="top"/>
          </w:tcPr>
          <w:p w:rsidR="27D873A8" w:rsidP="43732E17" w:rsidRDefault="27D873A8" w14:paraId="068531ED" w14:textId="08E81C0C">
            <w:pPr>
              <w:pStyle w:val="Tabelindhold"/>
              <w:spacing w:after="0" w:line="240" w:lineRule="auto"/>
              <w:jc w:val="right"/>
              <w:rPr>
                <w:rFonts w:ascii="Calibri" w:hAnsi="Calibri" w:eastAsia="Calibri" w:cs="Calibri"/>
                <w:b w:val="0"/>
                <w:bCs w:val="0"/>
                <w:i w:val="0"/>
                <w:iCs w:val="0"/>
                <w:color w:val="auto"/>
                <w:sz w:val="22"/>
                <w:szCs w:val="22"/>
                <w:lang w:val="da-DK"/>
              </w:rPr>
            </w:pPr>
            <w:r w:rsidRPr="43732E17" w:rsidR="34D42E98">
              <w:rPr>
                <w:rFonts w:ascii="Calibri" w:hAnsi="Calibri" w:eastAsia="Calibri" w:cs="Calibri"/>
                <w:b w:val="0"/>
                <w:bCs w:val="0"/>
                <w:i w:val="0"/>
                <w:iCs w:val="0"/>
                <w:color w:val="auto"/>
                <w:sz w:val="22"/>
                <w:szCs w:val="22"/>
                <w:lang w:val="da-DK"/>
              </w:rPr>
              <w:t>1</w:t>
            </w:r>
          </w:p>
        </w:tc>
      </w:tr>
    </w:tbl>
    <w:p w:rsidRPr="000963FD" w:rsidR="000963FD" w:rsidP="43732E17" w:rsidRDefault="000963FD" w14:paraId="5C0A1BA2" w14:textId="69222AE1">
      <w:pPr>
        <w:spacing w:after="160" w:line="259" w:lineRule="auto"/>
        <w:jc w:val="both"/>
        <w:rPr>
          <w:rFonts w:ascii="Calibri" w:hAnsi="Calibri" w:eastAsia="Calibri" w:cs="Calibri"/>
          <w:b w:val="0"/>
          <w:bCs w:val="0"/>
          <w:i w:val="0"/>
          <w:iCs w:val="0"/>
          <w:caps w:val="0"/>
          <w:smallCaps w:val="0"/>
          <w:noProof w:val="0"/>
          <w:color w:val="auto"/>
          <w:sz w:val="22"/>
          <w:szCs w:val="22"/>
          <w:lang w:val="da-DK"/>
        </w:rPr>
      </w:pPr>
    </w:p>
    <w:p w:rsidR="52B830CD" w:rsidP="43732E17" w:rsidRDefault="52B830CD" w14:paraId="61A6C155" w14:textId="750AD9D7">
      <w:pPr>
        <w:spacing w:line="276" w:lineRule="auto"/>
        <w:jc w:val="both"/>
        <w:rPr>
          <w:rFonts w:ascii="Calibri" w:hAnsi="Calibri" w:eastAsia="Calibri" w:cs="Calibri"/>
          <w:b w:val="0"/>
          <w:bCs w:val="0"/>
          <w:i w:val="0"/>
          <w:iCs w:val="0"/>
          <w:caps w:val="0"/>
          <w:smallCaps w:val="0"/>
          <w:noProof w:val="0"/>
          <w:color w:val="00000A"/>
          <w:sz w:val="22"/>
          <w:szCs w:val="22"/>
          <w:lang w:val="da-DK"/>
        </w:rPr>
      </w:pPr>
      <w:r w:rsidRPr="43732E17" w:rsidR="52B830CD">
        <w:rPr>
          <w:rFonts w:ascii="Calibri" w:hAnsi="Calibri" w:eastAsia="Calibri" w:cs="Calibri"/>
          <w:b w:val="0"/>
          <w:bCs w:val="0"/>
          <w:i w:val="0"/>
          <w:iCs w:val="0"/>
          <w:caps w:val="0"/>
          <w:smallCaps w:val="0"/>
          <w:noProof w:val="0"/>
          <w:color w:val="auto"/>
          <w:sz w:val="22"/>
          <w:szCs w:val="22"/>
          <w:lang w:val="da-DK"/>
        </w:rPr>
        <w:t>I 202</w:t>
      </w:r>
      <w:r w:rsidRPr="43732E17" w:rsidR="4BE18615">
        <w:rPr>
          <w:rFonts w:ascii="Calibri" w:hAnsi="Calibri" w:eastAsia="Calibri" w:cs="Calibri"/>
          <w:b w:val="0"/>
          <w:bCs w:val="0"/>
          <w:i w:val="0"/>
          <w:iCs w:val="0"/>
          <w:caps w:val="0"/>
          <w:smallCaps w:val="0"/>
          <w:noProof w:val="0"/>
          <w:color w:val="auto"/>
          <w:sz w:val="22"/>
          <w:szCs w:val="22"/>
          <w:lang w:val="da-DK"/>
        </w:rPr>
        <w:t>3</w:t>
      </w:r>
      <w:r w:rsidRPr="43732E17" w:rsidR="52B830CD">
        <w:rPr>
          <w:rFonts w:ascii="Calibri" w:hAnsi="Calibri" w:eastAsia="Calibri" w:cs="Calibri"/>
          <w:b w:val="0"/>
          <w:bCs w:val="0"/>
          <w:i w:val="0"/>
          <w:iCs w:val="0"/>
          <w:caps w:val="0"/>
          <w:smallCaps w:val="0"/>
          <w:noProof w:val="0"/>
          <w:color w:val="auto"/>
          <w:sz w:val="22"/>
          <w:szCs w:val="22"/>
          <w:lang w:val="da-DK"/>
        </w:rPr>
        <w:t xml:space="preserve"> har SIRH således i alt behandlet </w:t>
      </w:r>
      <w:r w:rsidRPr="43732E17" w:rsidR="769C88DA">
        <w:rPr>
          <w:rFonts w:ascii="Calibri" w:hAnsi="Calibri" w:eastAsia="Calibri" w:cs="Calibri"/>
          <w:b w:val="0"/>
          <w:bCs w:val="0"/>
          <w:i w:val="0"/>
          <w:iCs w:val="0"/>
          <w:caps w:val="0"/>
          <w:smallCaps w:val="0"/>
          <w:noProof w:val="0"/>
          <w:color w:val="auto"/>
          <w:sz w:val="22"/>
          <w:szCs w:val="22"/>
          <w:lang w:val="da-DK"/>
        </w:rPr>
        <w:t>91</w:t>
      </w:r>
      <w:r w:rsidRPr="43732E17" w:rsidR="35F8C75E">
        <w:rPr>
          <w:rFonts w:ascii="Calibri" w:hAnsi="Calibri" w:eastAsia="Calibri" w:cs="Calibri"/>
          <w:b w:val="0"/>
          <w:bCs w:val="0"/>
          <w:i w:val="0"/>
          <w:iCs w:val="0"/>
          <w:caps w:val="0"/>
          <w:smallCaps w:val="0"/>
          <w:noProof w:val="0"/>
          <w:color w:val="auto"/>
          <w:sz w:val="22"/>
          <w:szCs w:val="22"/>
          <w:lang w:val="da-DK"/>
        </w:rPr>
        <w:t>0</w:t>
      </w:r>
      <w:r w:rsidRPr="43732E17" w:rsidR="52B830CD">
        <w:rPr>
          <w:rFonts w:ascii="Calibri" w:hAnsi="Calibri" w:eastAsia="Calibri" w:cs="Calibri"/>
          <w:b w:val="0"/>
          <w:bCs w:val="0"/>
          <w:i w:val="0"/>
          <w:iCs w:val="0"/>
          <w:caps w:val="0"/>
          <w:smallCaps w:val="0"/>
          <w:noProof w:val="0"/>
          <w:color w:val="auto"/>
          <w:sz w:val="22"/>
          <w:szCs w:val="22"/>
          <w:lang w:val="da-DK"/>
        </w:rPr>
        <w:t xml:space="preserve"> henvendelser om retshjælp. </w:t>
      </w:r>
      <w:r w:rsidRPr="43732E17" w:rsidR="64CEDA9E">
        <w:rPr>
          <w:rFonts w:ascii="Calibri" w:hAnsi="Calibri" w:eastAsia="Calibri" w:cs="Calibri"/>
          <w:b w:val="0"/>
          <w:bCs w:val="0"/>
          <w:i w:val="0"/>
          <w:iCs w:val="0"/>
          <w:caps w:val="0"/>
          <w:smallCaps w:val="0"/>
          <w:noProof w:val="0"/>
          <w:color w:val="auto"/>
          <w:sz w:val="22"/>
          <w:szCs w:val="22"/>
          <w:lang w:val="da-DK"/>
        </w:rPr>
        <w:t xml:space="preserve">Der er ydet trin-1 retshjælp i 882 tilfælde, trin 2-retshjælp i 28 tilfælde og trin 3-retshjælp i 4 tilfælde. Hvad angår retshjælpen på trin 2 og 3 er betingelserne for tildeling af aktivitetstilskud, jf. tilskudsbekendtgørelsens § 5, ikke opfyldt i 6 tilfælde. Dette skyldes primært, at de økonomiske betingelser ikke har været opfyldt. Således har SIRH i alt i 26 tilfælde ydet trin 2- og trin 3-rådgivning, der er tilskudsberettiget. </w:t>
      </w:r>
    </w:p>
    <w:p w:rsidR="52B830CD" w:rsidP="43732E17" w:rsidRDefault="52B830CD" w14:paraId="25B6B59F" w14:textId="17CE10E4">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 </w:t>
      </w:r>
    </w:p>
    <w:p w:rsidR="52B830CD" w:rsidP="43732E17" w:rsidRDefault="52B830CD" w14:paraId="4AE315C3" w14:textId="329C7D57">
      <w:pPr>
        <w:pStyle w:val="Normal"/>
        <w:spacing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64CEDA9E">
        <w:rPr>
          <w:rFonts w:ascii="Calibri" w:hAnsi="Calibri" w:eastAsia="Calibri" w:cs="Calibri"/>
          <w:b w:val="0"/>
          <w:bCs w:val="0"/>
          <w:i w:val="0"/>
          <w:iCs w:val="0"/>
          <w:caps w:val="0"/>
          <w:smallCaps w:val="0"/>
          <w:noProof w:val="0"/>
          <w:color w:val="auto"/>
          <w:sz w:val="22"/>
          <w:szCs w:val="22"/>
          <w:lang w:val="da-DK"/>
        </w:rPr>
        <w:t xml:space="preserve">SIRH tilbyder rådgivninger inden for alle sagsområder, men der er nogle sagstyper, der er oftere repræsenteret end andre. SIRH har foretaget følgende registreringer: </w:t>
      </w:r>
    </w:p>
    <w:p w:rsidR="52B830CD" w:rsidP="43732E17" w:rsidRDefault="52B830CD" w14:paraId="27C52293" w14:textId="4CEBB053">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 </w:t>
      </w:r>
    </w:p>
    <w:p w:rsidR="52B830CD" w:rsidP="43732E17" w:rsidRDefault="52B830CD" w14:paraId="560BC5D6" w14:textId="5D78F60A">
      <w:pPr>
        <w:pStyle w:val="Normal"/>
        <w:jc w:val="both"/>
        <w:rPr>
          <w:rFonts w:ascii="Calibri" w:hAnsi="Calibri" w:eastAsia="Calibri" w:cs="Calibri"/>
          <w:b w:val="1"/>
          <w:bCs w:val="1"/>
          <w:i w:val="0"/>
          <w:iCs w:val="0"/>
          <w:caps w:val="0"/>
          <w:smallCaps w:val="0"/>
          <w:noProof w:val="0"/>
          <w:color w:val="00000A"/>
          <w:sz w:val="22"/>
          <w:szCs w:val="22"/>
          <w:lang w:val="da-DK"/>
        </w:rPr>
      </w:pPr>
      <w:r w:rsidRPr="43732E17" w:rsidR="64CEDA9E">
        <w:rPr>
          <w:rFonts w:ascii="Calibri" w:hAnsi="Calibri" w:eastAsia="Calibri" w:cs="Calibri"/>
          <w:b w:val="1"/>
          <w:bCs w:val="1"/>
          <w:i w:val="0"/>
          <w:iCs w:val="0"/>
          <w:caps w:val="0"/>
          <w:smallCaps w:val="0"/>
          <w:noProof w:val="0"/>
          <w:color w:val="00000A"/>
          <w:sz w:val="22"/>
          <w:szCs w:val="22"/>
          <w:lang w:val="da-DK"/>
        </w:rPr>
        <w:t>Sagstype</w:t>
      </w:r>
      <w:r w:rsidRPr="43732E17" w:rsidR="64CEDA9E">
        <w:rPr>
          <w:rFonts w:ascii="Calibri" w:hAnsi="Calibri" w:eastAsia="Calibri" w:cs="Calibri"/>
          <w:b w:val="1"/>
          <w:bCs w:val="1"/>
          <w:i w:val="0"/>
          <w:iCs w:val="0"/>
          <w:caps w:val="0"/>
          <w:smallCaps w:val="0"/>
          <w:noProof w:val="0"/>
          <w:color w:val="00000A"/>
          <w:sz w:val="22"/>
          <w:szCs w:val="22"/>
          <w:lang w:val="da-DK"/>
        </w:rPr>
        <w:t xml:space="preserve"> </w:t>
      </w:r>
      <w:r>
        <w:tab/>
      </w:r>
      <w:r>
        <w:tab/>
      </w:r>
      <w:r>
        <w:tab/>
      </w:r>
      <w:r w:rsidRPr="43732E17" w:rsidR="64CEDA9E">
        <w:rPr>
          <w:rFonts w:ascii="Calibri" w:hAnsi="Calibri" w:eastAsia="Calibri" w:cs="Calibri"/>
          <w:b w:val="1"/>
          <w:bCs w:val="1"/>
          <w:i w:val="0"/>
          <w:iCs w:val="0"/>
          <w:caps w:val="0"/>
          <w:smallCaps w:val="0"/>
          <w:noProof w:val="0"/>
          <w:color w:val="00000A"/>
          <w:sz w:val="22"/>
          <w:szCs w:val="22"/>
          <w:lang w:val="da-DK"/>
        </w:rPr>
        <w:t xml:space="preserve">Procentdel af samlede rådgivninger </w:t>
      </w:r>
    </w:p>
    <w:p w:rsidR="52B830CD" w:rsidP="43732E17" w:rsidRDefault="52B830CD" w14:paraId="216EAB0A" w14:textId="51332348">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Familie- og arveret </w:t>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24 % </w:t>
      </w:r>
    </w:p>
    <w:p w:rsidR="52B830CD" w:rsidP="43732E17" w:rsidRDefault="52B830CD" w14:paraId="7BA0C870" w14:textId="63098D02">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Offentligretlige forhold </w:t>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 8 % </w:t>
      </w:r>
    </w:p>
    <w:p w:rsidR="52B830CD" w:rsidP="43732E17" w:rsidRDefault="52B830CD" w14:paraId="2561315C" w14:textId="5D7E938F">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Ansættelsesret </w:t>
      </w:r>
      <w:r w:rsidRPr="43732E17" w:rsidR="64CEDA9E">
        <w:rPr>
          <w:rFonts w:ascii="Calibri" w:hAnsi="Calibri" w:eastAsia="Calibri" w:cs="Calibri"/>
          <w:b w:val="0"/>
          <w:bCs w:val="0"/>
          <w:i w:val="0"/>
          <w:iCs w:val="0"/>
          <w:caps w:val="0"/>
          <w:smallCaps w:val="0"/>
          <w:noProof w:val="0"/>
          <w:color w:val="00000A"/>
          <w:sz w:val="22"/>
          <w:szCs w:val="22"/>
          <w:lang w:val="da-DK"/>
        </w:rPr>
        <w:t xml:space="preserve"> </w:t>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4 % </w:t>
      </w:r>
    </w:p>
    <w:p w:rsidR="52B830CD" w:rsidP="43732E17" w:rsidRDefault="52B830CD" w14:paraId="1162A420" w14:textId="6A501657">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Lejeret</w:t>
      </w:r>
      <w:r w:rsidRPr="43732E17" w:rsidR="64CEDA9E">
        <w:rPr>
          <w:rFonts w:ascii="Calibri" w:hAnsi="Calibri" w:eastAsia="Calibri" w:cs="Calibri"/>
          <w:b w:val="0"/>
          <w:bCs w:val="0"/>
          <w:i w:val="0"/>
          <w:iCs w:val="0"/>
          <w:caps w:val="0"/>
          <w:smallCaps w:val="0"/>
          <w:noProof w:val="0"/>
          <w:color w:val="00000A"/>
          <w:sz w:val="22"/>
          <w:szCs w:val="22"/>
          <w:lang w:val="da-DK"/>
        </w:rPr>
        <w:t xml:space="preserve">  </w:t>
      </w:r>
      <w:r>
        <w:tab/>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13 % </w:t>
      </w:r>
    </w:p>
    <w:p w:rsidR="52B830CD" w:rsidP="43732E17" w:rsidRDefault="52B830CD" w14:paraId="61072187" w14:textId="5EE25939">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Fast ejendom </w:t>
      </w:r>
      <w:r>
        <w:tab/>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6 % </w:t>
      </w:r>
    </w:p>
    <w:p w:rsidR="52B830CD" w:rsidP="43732E17" w:rsidRDefault="52B830CD" w14:paraId="60A6A69F" w14:textId="0C9F10A8">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Andre </w:t>
      </w:r>
      <w:r w:rsidRPr="43732E17" w:rsidR="64CEDA9E">
        <w:rPr>
          <w:rFonts w:ascii="Calibri" w:hAnsi="Calibri" w:eastAsia="Calibri" w:cs="Calibri"/>
          <w:b w:val="0"/>
          <w:bCs w:val="0"/>
          <w:i w:val="0"/>
          <w:iCs w:val="0"/>
          <w:caps w:val="0"/>
          <w:smallCaps w:val="0"/>
          <w:noProof w:val="0"/>
          <w:color w:val="00000A"/>
          <w:sz w:val="22"/>
          <w:szCs w:val="22"/>
          <w:lang w:val="da-DK"/>
        </w:rPr>
        <w:t>kontraktsforhold</w:t>
      </w:r>
      <w:r w:rsidRPr="43732E17" w:rsidR="64CEDA9E">
        <w:rPr>
          <w:rFonts w:ascii="Calibri" w:hAnsi="Calibri" w:eastAsia="Calibri" w:cs="Calibri"/>
          <w:b w:val="0"/>
          <w:bCs w:val="0"/>
          <w:i w:val="0"/>
          <w:iCs w:val="0"/>
          <w:caps w:val="0"/>
          <w:smallCaps w:val="0"/>
          <w:noProof w:val="0"/>
          <w:color w:val="00000A"/>
          <w:sz w:val="22"/>
          <w:szCs w:val="22"/>
          <w:lang w:val="da-DK"/>
        </w:rPr>
        <w:t xml:space="preserve">  </w:t>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15 % </w:t>
      </w:r>
    </w:p>
    <w:p w:rsidR="52B830CD" w:rsidP="43732E17" w:rsidRDefault="52B830CD" w14:paraId="419D26DF" w14:textId="48A69BEB">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Udlændingeret </w:t>
      </w:r>
      <w:r w:rsidRPr="43732E17" w:rsidR="64CEDA9E">
        <w:rPr>
          <w:rFonts w:ascii="Calibri" w:hAnsi="Calibri" w:eastAsia="Calibri" w:cs="Calibri"/>
          <w:b w:val="0"/>
          <w:bCs w:val="0"/>
          <w:i w:val="0"/>
          <w:iCs w:val="0"/>
          <w:caps w:val="0"/>
          <w:smallCaps w:val="0"/>
          <w:noProof w:val="0"/>
          <w:color w:val="00000A"/>
          <w:sz w:val="22"/>
          <w:szCs w:val="22"/>
          <w:lang w:val="da-DK"/>
        </w:rPr>
        <w:t xml:space="preserve"> </w:t>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4 % </w:t>
      </w:r>
    </w:p>
    <w:p w:rsidR="52B830CD" w:rsidP="43732E17" w:rsidRDefault="52B830CD" w14:paraId="68A0C3DE" w14:textId="01541027">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Personskade </w:t>
      </w:r>
      <w:r>
        <w:tab/>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8 % </w:t>
      </w:r>
    </w:p>
    <w:p w:rsidR="52B830CD" w:rsidP="43732E17" w:rsidRDefault="52B830CD" w14:paraId="0F24C938" w14:textId="2A2F7F99">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Dårlig økonomi </w:t>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5 % </w:t>
      </w:r>
    </w:p>
    <w:p w:rsidR="52B830CD" w:rsidP="43732E17" w:rsidRDefault="52B830CD" w14:paraId="25F44A76" w14:textId="22F65426">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Strafferet </w:t>
      </w:r>
      <w:r>
        <w:tab/>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4 % </w:t>
      </w:r>
    </w:p>
    <w:p w:rsidR="52B830CD" w:rsidP="43732E17" w:rsidRDefault="52B830CD" w14:paraId="09A21454" w14:textId="149DFCAF">
      <w:pPr>
        <w:pStyle w:val="Normal"/>
        <w:jc w:val="both"/>
        <w:rPr>
          <w:rFonts w:ascii="Calibri" w:hAnsi="Calibri" w:eastAsia="Calibri" w:cs="Calibri"/>
          <w:b w:val="0"/>
          <w:bCs w:val="0"/>
          <w:i w:val="0"/>
          <w:iCs w:val="0"/>
          <w:caps w:val="0"/>
          <w:smallCaps w:val="0"/>
          <w:noProof w:val="0"/>
          <w:color w:val="00000A"/>
          <w:sz w:val="22"/>
          <w:szCs w:val="22"/>
          <w:lang w:val="da-DK"/>
        </w:rPr>
      </w:pPr>
      <w:r w:rsidRPr="43732E17" w:rsidR="64CEDA9E">
        <w:rPr>
          <w:rFonts w:ascii="Calibri" w:hAnsi="Calibri" w:eastAsia="Calibri" w:cs="Calibri"/>
          <w:b w:val="0"/>
          <w:bCs w:val="0"/>
          <w:i w:val="0"/>
          <w:iCs w:val="0"/>
          <w:caps w:val="0"/>
          <w:smallCaps w:val="0"/>
          <w:noProof w:val="0"/>
          <w:color w:val="00000A"/>
          <w:sz w:val="22"/>
          <w:szCs w:val="22"/>
          <w:lang w:val="da-DK"/>
        </w:rPr>
        <w:t xml:space="preserve">Diverse </w:t>
      </w:r>
      <w:r>
        <w:tab/>
      </w:r>
      <w:r>
        <w:tab/>
      </w:r>
      <w:r>
        <w:tab/>
      </w:r>
      <w:r w:rsidRPr="43732E17" w:rsidR="64CEDA9E">
        <w:rPr>
          <w:rFonts w:ascii="Calibri" w:hAnsi="Calibri" w:eastAsia="Calibri" w:cs="Calibri"/>
          <w:b w:val="0"/>
          <w:bCs w:val="0"/>
          <w:i w:val="0"/>
          <w:iCs w:val="0"/>
          <w:caps w:val="0"/>
          <w:smallCaps w:val="0"/>
          <w:noProof w:val="0"/>
          <w:color w:val="00000A"/>
          <w:sz w:val="22"/>
          <w:szCs w:val="22"/>
          <w:lang w:val="da-DK"/>
        </w:rPr>
        <w:t xml:space="preserve">9 % </w:t>
      </w:r>
    </w:p>
    <w:p w:rsidR="52B830CD" w:rsidP="43732E17" w:rsidRDefault="52B830CD" w14:paraId="6A99565D" w14:textId="69367C9B">
      <w:pPr>
        <w:pStyle w:val="Normal"/>
        <w:jc w:val="both"/>
        <w:rPr>
          <w:rFonts w:ascii="Calibri" w:hAnsi="Calibri" w:eastAsia="Calibri" w:cs="Calibri"/>
          <w:b w:val="0"/>
          <w:bCs w:val="0"/>
          <w:i w:val="0"/>
          <w:iCs w:val="0"/>
          <w:caps w:val="0"/>
          <w:smallCaps w:val="0"/>
          <w:noProof w:val="0"/>
          <w:color w:val="00000A"/>
          <w:sz w:val="22"/>
          <w:szCs w:val="22"/>
          <w:lang w:val="da-DK"/>
        </w:rPr>
      </w:pPr>
    </w:p>
    <w:p w:rsidR="52B830CD" w:rsidP="43732E17" w:rsidRDefault="52B830CD" w14:paraId="540C33C6" w14:textId="119B64A2">
      <w:pPr>
        <w:spacing w:line="276" w:lineRule="auto"/>
        <w:jc w:val="both"/>
        <w:rPr>
          <w:rFonts w:ascii="Calibri" w:hAnsi="Calibri" w:eastAsia="Calibri" w:cs="Calibri"/>
          <w:b w:val="0"/>
          <w:bCs w:val="0"/>
          <w:i w:val="0"/>
          <w:iCs w:val="0"/>
          <w:caps w:val="0"/>
          <w:smallCaps w:val="0"/>
          <w:noProof w:val="0"/>
          <w:color w:val="00000A"/>
          <w:sz w:val="22"/>
          <w:szCs w:val="22"/>
          <w:lang w:val="da-DK"/>
        </w:rPr>
      </w:pPr>
      <w:r w:rsidRPr="43732E17" w:rsidR="52B830CD">
        <w:rPr>
          <w:rFonts w:ascii="Calibri" w:hAnsi="Calibri" w:eastAsia="Calibri" w:cs="Calibri"/>
          <w:b w:val="0"/>
          <w:bCs w:val="0"/>
          <w:i w:val="0"/>
          <w:iCs w:val="0"/>
          <w:caps w:val="0"/>
          <w:smallCaps w:val="0"/>
          <w:noProof w:val="0"/>
          <w:color w:val="00000A"/>
          <w:sz w:val="22"/>
          <w:szCs w:val="22"/>
          <w:lang w:val="da-DK"/>
        </w:rPr>
        <w:t xml:space="preserve">Det er særligt familie- og arveretlige juridiske spørgsmål, der fylder meget i retshjælpens virke. Hertil kommer også retshjælp vedrørende </w:t>
      </w:r>
      <w:r w:rsidRPr="43732E17" w:rsidR="52B830CD">
        <w:rPr>
          <w:rFonts w:ascii="Calibri" w:hAnsi="Calibri" w:eastAsia="Calibri" w:cs="Calibri"/>
          <w:b w:val="0"/>
          <w:bCs w:val="0"/>
          <w:i w:val="0"/>
          <w:iCs w:val="0"/>
          <w:caps w:val="0"/>
          <w:smallCaps w:val="0"/>
          <w:noProof w:val="0"/>
          <w:color w:val="00000A"/>
          <w:sz w:val="22"/>
          <w:szCs w:val="22"/>
          <w:lang w:val="da-DK"/>
        </w:rPr>
        <w:t>lejeret</w:t>
      </w:r>
      <w:r w:rsidRPr="43732E17" w:rsidR="52B830CD">
        <w:rPr>
          <w:rFonts w:ascii="Calibri" w:hAnsi="Calibri" w:eastAsia="Calibri" w:cs="Calibri"/>
          <w:b w:val="0"/>
          <w:bCs w:val="0"/>
          <w:i w:val="0"/>
          <w:iCs w:val="0"/>
          <w:caps w:val="0"/>
          <w:smallCaps w:val="0"/>
          <w:noProof w:val="0"/>
          <w:color w:val="00000A"/>
          <w:sz w:val="22"/>
          <w:szCs w:val="22"/>
          <w:lang w:val="da-DK"/>
        </w:rPr>
        <w:t xml:space="preserve"> og forskellige typer af </w:t>
      </w:r>
      <w:r w:rsidRPr="43732E17" w:rsidR="52B830CD">
        <w:rPr>
          <w:rFonts w:ascii="Calibri" w:hAnsi="Calibri" w:eastAsia="Calibri" w:cs="Calibri"/>
          <w:b w:val="0"/>
          <w:bCs w:val="0"/>
          <w:i w:val="0"/>
          <w:iCs w:val="0"/>
          <w:caps w:val="0"/>
          <w:smallCaps w:val="0"/>
          <w:noProof w:val="0"/>
          <w:color w:val="00000A"/>
          <w:sz w:val="22"/>
          <w:szCs w:val="22"/>
          <w:lang w:val="da-DK"/>
        </w:rPr>
        <w:t>kontraktsforhold</w:t>
      </w:r>
      <w:r w:rsidRPr="43732E17" w:rsidR="52B830CD">
        <w:rPr>
          <w:rFonts w:ascii="Calibri" w:hAnsi="Calibri" w:eastAsia="Calibri" w:cs="Calibri"/>
          <w:b w:val="0"/>
          <w:bCs w:val="0"/>
          <w:i w:val="0"/>
          <w:iCs w:val="0"/>
          <w:caps w:val="0"/>
          <w:smallCaps w:val="0"/>
          <w:noProof w:val="0"/>
          <w:color w:val="00000A"/>
          <w:sz w:val="22"/>
          <w:szCs w:val="22"/>
          <w:lang w:val="da-DK"/>
        </w:rPr>
        <w:t>. Udover disse retsområder er rådgivninger inden for de øvrige retsområder rimelig jævnt fordelt. Det passer meget godt med den hverdag, der opleves i SIRH, hvor rådgiverne bliver mødt af mange forskelligartede juridiske henvendelser. Slutteligt skal også personskadesagerne nævnes</w:t>
      </w:r>
      <w:r w:rsidRPr="43732E17" w:rsidR="20233DDC">
        <w:rPr>
          <w:rFonts w:ascii="Calibri" w:hAnsi="Calibri" w:eastAsia="Calibri" w:cs="Calibri"/>
          <w:b w:val="0"/>
          <w:bCs w:val="0"/>
          <w:i w:val="0"/>
          <w:iCs w:val="0"/>
          <w:caps w:val="0"/>
          <w:smallCaps w:val="0"/>
          <w:noProof w:val="0"/>
          <w:color w:val="00000A"/>
          <w:sz w:val="22"/>
          <w:szCs w:val="22"/>
          <w:lang w:val="da-DK"/>
        </w:rPr>
        <w:t>. Selvom der ikke kommer mange nye henvendelser af denne slags hver</w:t>
      </w:r>
      <w:r w:rsidRPr="43732E17" w:rsidR="7CE556BD">
        <w:rPr>
          <w:rFonts w:ascii="Calibri" w:hAnsi="Calibri" w:eastAsia="Calibri" w:cs="Calibri"/>
          <w:b w:val="0"/>
          <w:bCs w:val="0"/>
          <w:i w:val="0"/>
          <w:iCs w:val="0"/>
          <w:caps w:val="0"/>
          <w:smallCaps w:val="0"/>
          <w:noProof w:val="0"/>
          <w:color w:val="00000A"/>
          <w:sz w:val="22"/>
          <w:szCs w:val="22"/>
          <w:lang w:val="da-DK"/>
        </w:rPr>
        <w:t>t</w:t>
      </w:r>
      <w:r w:rsidRPr="43732E17" w:rsidR="20233DDC">
        <w:rPr>
          <w:rFonts w:ascii="Calibri" w:hAnsi="Calibri" w:eastAsia="Calibri" w:cs="Calibri"/>
          <w:b w:val="0"/>
          <w:bCs w:val="0"/>
          <w:i w:val="0"/>
          <w:iCs w:val="0"/>
          <w:caps w:val="0"/>
          <w:smallCaps w:val="0"/>
          <w:noProof w:val="0"/>
          <w:color w:val="00000A"/>
          <w:sz w:val="22"/>
          <w:szCs w:val="22"/>
          <w:lang w:val="da-DK"/>
        </w:rPr>
        <w:t xml:space="preserve"> år, så er det den type sager, som ligger a</w:t>
      </w:r>
      <w:r w:rsidRPr="43732E17" w:rsidR="20233DDC">
        <w:rPr>
          <w:rFonts w:ascii="Calibri" w:hAnsi="Calibri" w:eastAsia="Calibri" w:cs="Calibri"/>
          <w:b w:val="0"/>
          <w:bCs w:val="0"/>
          <w:i w:val="0"/>
          <w:iCs w:val="0"/>
          <w:caps w:val="0"/>
          <w:smallCaps w:val="0"/>
          <w:noProof w:val="0"/>
          <w:color w:val="auto"/>
          <w:sz w:val="22"/>
          <w:szCs w:val="22"/>
          <w:lang w:val="da-DK"/>
        </w:rPr>
        <w:t xml:space="preserve">llerlængst i vores </w:t>
      </w:r>
      <w:r w:rsidRPr="43732E17" w:rsidR="52B830CD">
        <w:rPr>
          <w:rFonts w:ascii="Calibri" w:hAnsi="Calibri" w:eastAsia="Calibri" w:cs="Calibri"/>
          <w:b w:val="0"/>
          <w:bCs w:val="0"/>
          <w:i w:val="0"/>
          <w:iCs w:val="0"/>
          <w:caps w:val="0"/>
          <w:smallCaps w:val="0"/>
          <w:noProof w:val="0"/>
          <w:color w:val="auto"/>
          <w:sz w:val="22"/>
          <w:szCs w:val="22"/>
          <w:lang w:val="da-DK"/>
        </w:rPr>
        <w:t>sagsportefølje</w:t>
      </w:r>
      <w:r w:rsidRPr="43732E17" w:rsidR="2532EBD2">
        <w:rPr>
          <w:rFonts w:ascii="Calibri" w:hAnsi="Calibri" w:eastAsia="Calibri" w:cs="Calibri"/>
          <w:b w:val="0"/>
          <w:bCs w:val="0"/>
          <w:i w:val="0"/>
          <w:iCs w:val="0"/>
          <w:caps w:val="0"/>
          <w:smallCaps w:val="0"/>
          <w:noProof w:val="0"/>
          <w:color w:val="auto"/>
          <w:sz w:val="22"/>
          <w:szCs w:val="22"/>
          <w:lang w:val="da-DK"/>
        </w:rPr>
        <w:t>r</w:t>
      </w:r>
      <w:r w:rsidRPr="43732E17" w:rsidR="46B30A5B">
        <w:rPr>
          <w:rFonts w:ascii="Calibri" w:hAnsi="Calibri" w:eastAsia="Calibri" w:cs="Calibri"/>
          <w:b w:val="0"/>
          <w:bCs w:val="0"/>
          <w:i w:val="0"/>
          <w:iCs w:val="0"/>
          <w:caps w:val="0"/>
          <w:smallCaps w:val="0"/>
          <w:noProof w:val="0"/>
          <w:color w:val="auto"/>
          <w:sz w:val="22"/>
          <w:szCs w:val="22"/>
          <w:lang w:val="da-DK"/>
        </w:rPr>
        <w:t xml:space="preserve"> (</w:t>
      </w:r>
      <w:r w:rsidRPr="43732E17" w:rsidR="52B830CD">
        <w:rPr>
          <w:rFonts w:ascii="Calibri" w:hAnsi="Calibri" w:eastAsia="Calibri" w:cs="Calibri"/>
          <w:b w:val="0"/>
          <w:bCs w:val="0"/>
          <w:i w:val="0"/>
          <w:iCs w:val="0"/>
          <w:caps w:val="0"/>
          <w:smallCaps w:val="0"/>
          <w:noProof w:val="0"/>
          <w:color w:val="auto"/>
          <w:sz w:val="22"/>
          <w:szCs w:val="22"/>
          <w:lang w:val="da-DK"/>
        </w:rPr>
        <w:t>sager hvor SIRH udøver trin 2-retshjæl</w:t>
      </w:r>
      <w:r w:rsidRPr="43732E17" w:rsidR="32D2CEE6">
        <w:rPr>
          <w:rFonts w:ascii="Calibri" w:hAnsi="Calibri" w:eastAsia="Calibri" w:cs="Calibri"/>
          <w:b w:val="0"/>
          <w:bCs w:val="0"/>
          <w:i w:val="0"/>
          <w:iCs w:val="0"/>
          <w:caps w:val="0"/>
          <w:smallCaps w:val="0"/>
          <w:noProof w:val="0"/>
          <w:color w:val="auto"/>
          <w:sz w:val="22"/>
          <w:szCs w:val="22"/>
          <w:lang w:val="da-DK"/>
        </w:rPr>
        <w:t>p</w:t>
      </w:r>
      <w:r w:rsidRPr="43732E17" w:rsidR="513A3F79">
        <w:rPr>
          <w:rFonts w:ascii="Calibri" w:hAnsi="Calibri" w:eastAsia="Calibri" w:cs="Calibri"/>
          <w:b w:val="0"/>
          <w:bCs w:val="0"/>
          <w:i w:val="0"/>
          <w:iCs w:val="0"/>
          <w:caps w:val="0"/>
          <w:smallCaps w:val="0"/>
          <w:noProof w:val="0"/>
          <w:color w:val="auto"/>
          <w:sz w:val="22"/>
          <w:szCs w:val="22"/>
          <w:lang w:val="da-DK"/>
        </w:rPr>
        <w:t>)</w:t>
      </w:r>
      <w:r w:rsidRPr="43732E17" w:rsidR="32D2CEE6">
        <w:rPr>
          <w:rFonts w:ascii="Calibri" w:hAnsi="Calibri" w:eastAsia="Calibri" w:cs="Calibri"/>
          <w:b w:val="0"/>
          <w:bCs w:val="0"/>
          <w:i w:val="0"/>
          <w:iCs w:val="0"/>
          <w:caps w:val="0"/>
          <w:smallCaps w:val="0"/>
          <w:noProof w:val="0"/>
          <w:color w:val="auto"/>
          <w:sz w:val="22"/>
          <w:szCs w:val="22"/>
          <w:lang w:val="da-DK"/>
        </w:rPr>
        <w:t>. Dermed er det også de sager, som vi behandler mange af på trin 2. Hertil kommer</w:t>
      </w:r>
      <w:r w:rsidRPr="43732E17" w:rsidR="54D38C95">
        <w:rPr>
          <w:rFonts w:ascii="Calibri" w:hAnsi="Calibri" w:eastAsia="Calibri" w:cs="Calibri"/>
          <w:b w:val="0"/>
          <w:bCs w:val="0"/>
          <w:i w:val="0"/>
          <w:iCs w:val="0"/>
          <w:caps w:val="0"/>
          <w:smallCaps w:val="0"/>
          <w:noProof w:val="0"/>
          <w:color w:val="auto"/>
          <w:sz w:val="22"/>
          <w:szCs w:val="22"/>
          <w:lang w:val="da-DK"/>
        </w:rPr>
        <w:t xml:space="preserve"> det</w:t>
      </w:r>
      <w:r w:rsidRPr="43732E17" w:rsidR="32D2CEE6">
        <w:rPr>
          <w:rFonts w:ascii="Calibri" w:hAnsi="Calibri" w:eastAsia="Calibri" w:cs="Calibri"/>
          <w:b w:val="0"/>
          <w:bCs w:val="0"/>
          <w:i w:val="0"/>
          <w:iCs w:val="0"/>
          <w:caps w:val="0"/>
          <w:smallCaps w:val="0"/>
          <w:noProof w:val="0"/>
          <w:color w:val="auto"/>
          <w:sz w:val="22"/>
          <w:szCs w:val="22"/>
          <w:lang w:val="da-DK"/>
        </w:rPr>
        <w:t>, at sagerne</w:t>
      </w:r>
      <w:r w:rsidRPr="43732E17" w:rsidR="52B830CD">
        <w:rPr>
          <w:rFonts w:ascii="Calibri" w:hAnsi="Calibri" w:eastAsia="Calibri" w:cs="Calibri"/>
          <w:b w:val="0"/>
          <w:bCs w:val="0"/>
          <w:i w:val="0"/>
          <w:iCs w:val="0"/>
          <w:caps w:val="0"/>
          <w:smallCaps w:val="0"/>
          <w:noProof w:val="0"/>
          <w:color w:val="auto"/>
          <w:sz w:val="22"/>
          <w:szCs w:val="22"/>
          <w:lang w:val="da-DK"/>
        </w:rPr>
        <w:t xml:space="preserve"> også hører til den absolut mest sagsbehandlingstunge del.</w:t>
      </w:r>
    </w:p>
    <w:p w:rsidR="3C38E381" w:rsidP="43732E17" w:rsidRDefault="3C38E381" w14:paraId="12DE8232" w14:textId="732019E7">
      <w:pPr>
        <w:spacing w:line="276" w:lineRule="auto"/>
        <w:jc w:val="both"/>
        <w:rPr>
          <w:rFonts w:ascii="Calibri" w:hAnsi="Calibri" w:eastAsia="Calibri" w:cs="Calibri"/>
          <w:b w:val="0"/>
          <w:bCs w:val="0"/>
          <w:i w:val="0"/>
          <w:iCs w:val="0"/>
          <w:caps w:val="0"/>
          <w:smallCaps w:val="0"/>
          <w:noProof w:val="0"/>
          <w:color w:val="00000A"/>
          <w:sz w:val="22"/>
          <w:szCs w:val="22"/>
          <w:lang w:val="da-DK"/>
        </w:rPr>
      </w:pPr>
    </w:p>
    <w:p w:rsidR="3B048136" w:rsidP="43732E17" w:rsidRDefault="3B048136" w14:paraId="0AE6C71B" w14:textId="6C85F84B">
      <w:pPr>
        <w:spacing w:line="276" w:lineRule="auto"/>
        <w:jc w:val="both"/>
        <w:rPr>
          <w:rFonts w:ascii="Calibri" w:hAnsi="Calibri" w:eastAsia="Calibri" w:cs="Calibri"/>
          <w:noProof w:val="0"/>
          <w:sz w:val="22"/>
          <w:szCs w:val="22"/>
          <w:lang w:val="da-DK"/>
        </w:rPr>
      </w:pPr>
      <w:r w:rsidRPr="43732E17" w:rsidR="3B048136">
        <w:rPr>
          <w:rFonts w:ascii="Calibri" w:hAnsi="Calibri" w:eastAsia="Calibri" w:cs="Calibri"/>
          <w:b w:val="0"/>
          <w:bCs w:val="0"/>
          <w:i w:val="0"/>
          <w:iCs w:val="0"/>
          <w:caps w:val="0"/>
          <w:smallCaps w:val="0"/>
          <w:noProof w:val="0"/>
          <w:sz w:val="22"/>
          <w:szCs w:val="22"/>
          <w:lang w:val="da-DK"/>
        </w:rPr>
        <w:t>Og netop sagsbehandlingens omfang har SIRH igen i 2023 valgt at undersøge. Der er således ført statistik over omfanget af den sagsbehandling, der er foretaget i de sager (trin 2 og 3), som SIRH har afsluttet i 2023. SIRH har i 2023 afsluttet 4</w:t>
      </w:r>
      <w:r w:rsidRPr="43732E17" w:rsidR="540B68BE">
        <w:rPr>
          <w:rFonts w:ascii="Calibri" w:hAnsi="Calibri" w:eastAsia="Calibri" w:cs="Calibri"/>
          <w:b w:val="0"/>
          <w:bCs w:val="0"/>
          <w:i w:val="0"/>
          <w:iCs w:val="0"/>
          <w:caps w:val="0"/>
          <w:smallCaps w:val="0"/>
          <w:noProof w:val="0"/>
          <w:sz w:val="22"/>
          <w:szCs w:val="22"/>
          <w:lang w:val="da-DK"/>
        </w:rPr>
        <w:t>1</w:t>
      </w:r>
      <w:r w:rsidRPr="43732E17" w:rsidR="3B048136">
        <w:rPr>
          <w:rFonts w:ascii="Calibri" w:hAnsi="Calibri" w:eastAsia="Calibri" w:cs="Calibri"/>
          <w:b w:val="0"/>
          <w:bCs w:val="0"/>
          <w:i w:val="0"/>
          <w:iCs w:val="0"/>
          <w:caps w:val="0"/>
          <w:smallCaps w:val="0"/>
          <w:noProof w:val="0"/>
          <w:sz w:val="22"/>
          <w:szCs w:val="22"/>
          <w:lang w:val="da-DK"/>
        </w:rPr>
        <w:t xml:space="preserve"> sager. I disse sager har SIRH i alt afsendt 825 mails og modtaget 756 mails. </w:t>
      </w:r>
      <w:r w:rsidRPr="43732E17" w:rsidR="3B048136">
        <w:rPr>
          <w:rFonts w:ascii="Calibri" w:hAnsi="Calibri" w:eastAsia="Calibri" w:cs="Calibri"/>
          <w:b w:val="0"/>
          <w:bCs w:val="0"/>
          <w:i w:val="0"/>
          <w:iCs w:val="0"/>
          <w:caps w:val="0"/>
          <w:smallCaps w:val="0"/>
          <w:noProof w:val="0"/>
          <w:color w:val="000000" w:themeColor="text1" w:themeTint="FF" w:themeShade="FF"/>
          <w:sz w:val="22"/>
          <w:szCs w:val="22"/>
          <w:lang w:val="da-DK"/>
        </w:rPr>
        <w:t>Endvidere har SIRH i de 4</w:t>
      </w:r>
      <w:r w:rsidRPr="43732E17" w:rsidR="1A44D1D0">
        <w:rPr>
          <w:rFonts w:ascii="Calibri" w:hAnsi="Calibri" w:eastAsia="Calibri" w:cs="Calibri"/>
          <w:b w:val="0"/>
          <w:bCs w:val="0"/>
          <w:i w:val="0"/>
          <w:iCs w:val="0"/>
          <w:caps w:val="0"/>
          <w:smallCaps w:val="0"/>
          <w:noProof w:val="0"/>
          <w:color w:val="000000" w:themeColor="text1" w:themeTint="FF" w:themeShade="FF"/>
          <w:sz w:val="22"/>
          <w:szCs w:val="22"/>
          <w:lang w:val="da-DK"/>
        </w:rPr>
        <w:t>1</w:t>
      </w:r>
      <w:r w:rsidRPr="43732E17" w:rsidR="3B048136">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sager samlet afholdt 117 møder og udfærdiget 126 juridiske skrivelser, der ikke fremstår i mail-form (klageskrivelser, høringssvar, stævninger, processkrifter, forligstilbud osv.). </w:t>
      </w:r>
      <w:r w:rsidRPr="43732E17" w:rsidR="3B048136">
        <w:rPr>
          <w:rFonts w:ascii="Calibri" w:hAnsi="Calibri" w:eastAsia="Calibri" w:cs="Calibri"/>
          <w:b w:val="0"/>
          <w:bCs w:val="0"/>
          <w:i w:val="0"/>
          <w:iCs w:val="0"/>
          <w:caps w:val="0"/>
          <w:smallCaps w:val="0"/>
          <w:noProof w:val="0"/>
          <w:color w:val="00000A"/>
          <w:sz w:val="22"/>
          <w:szCs w:val="22"/>
          <w:lang w:val="da-DK"/>
        </w:rPr>
        <w:t xml:space="preserve"> </w:t>
      </w:r>
      <w:r w:rsidRPr="43732E17" w:rsidR="3B048136">
        <w:rPr>
          <w:rFonts w:ascii="Calibri" w:hAnsi="Calibri" w:eastAsia="Calibri" w:cs="Calibri"/>
          <w:noProof w:val="0"/>
          <w:sz w:val="22"/>
          <w:szCs w:val="22"/>
          <w:lang w:val="da-DK"/>
        </w:rPr>
        <w:t xml:space="preserve"> </w:t>
      </w:r>
    </w:p>
    <w:p w:rsidRPr="000963FD" w:rsidR="000963FD" w:rsidP="43732E17" w:rsidRDefault="000963FD" w14:paraId="6D36878A" w14:textId="63D523CA">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7B7F72DA" w14:textId="7A268DCB">
      <w:pPr>
        <w:spacing w:after="160" w:line="276" w:lineRule="auto"/>
        <w:jc w:val="both"/>
        <w:rPr>
          <w:rFonts w:ascii="Calibri" w:hAnsi="Calibri" w:eastAsia="Calibri" w:cs="Calibri"/>
          <w:b w:val="0"/>
          <w:bCs w:val="0"/>
          <w:i w:val="0"/>
          <w:iCs w:val="0"/>
          <w:caps w:val="0"/>
          <w:smallCaps w:val="0"/>
          <w:noProof w:val="0"/>
          <w:color w:val="auto"/>
          <w:sz w:val="28"/>
          <w:szCs w:val="28"/>
          <w:lang w:val="da-DK"/>
        </w:rPr>
      </w:pPr>
      <w:r w:rsidRPr="43732E17" w:rsidR="1ED50771">
        <w:rPr>
          <w:rFonts w:ascii="Calibri" w:hAnsi="Calibri" w:eastAsia="Calibri" w:cs="Calibri"/>
          <w:b w:val="1"/>
          <w:bCs w:val="1"/>
          <w:i w:val="0"/>
          <w:iCs w:val="0"/>
          <w:caps w:val="0"/>
          <w:smallCaps w:val="0"/>
          <w:noProof w:val="0"/>
          <w:color w:val="auto"/>
          <w:sz w:val="28"/>
          <w:szCs w:val="28"/>
          <w:lang w:val="da-DK"/>
        </w:rPr>
        <w:t>Særlige forhold</w:t>
      </w:r>
    </w:p>
    <w:p w:rsidR="3DF27978" w:rsidP="43732E17" w:rsidRDefault="3DF27978" w14:paraId="36AA5C49" w14:textId="69B8059D">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3DF27978">
        <w:rPr>
          <w:rFonts w:ascii="Calibri" w:hAnsi="Calibri" w:eastAsia="Calibri" w:cs="Calibri"/>
          <w:b w:val="0"/>
          <w:bCs w:val="0"/>
          <w:i w:val="0"/>
          <w:iCs w:val="0"/>
          <w:caps w:val="0"/>
          <w:smallCaps w:val="0"/>
          <w:noProof w:val="0"/>
          <w:color w:val="auto"/>
          <w:sz w:val="22"/>
          <w:szCs w:val="22"/>
          <w:lang w:val="da-DK"/>
        </w:rPr>
        <w:t xml:space="preserve">Som nævnt ovenfor har vi i ultimo 2023 haft et lederskifte i retshjælpen. Dette har givet overleveringsarbejde fra den gamle til den ny leder. </w:t>
      </w:r>
      <w:r w:rsidRPr="43732E17" w:rsidR="11F61C95">
        <w:rPr>
          <w:rFonts w:ascii="Calibri" w:hAnsi="Calibri" w:eastAsia="Calibri" w:cs="Calibri"/>
          <w:b w:val="0"/>
          <w:bCs w:val="0"/>
          <w:i w:val="0"/>
          <w:iCs w:val="0"/>
          <w:caps w:val="0"/>
          <w:smallCaps w:val="0"/>
          <w:noProof w:val="0"/>
          <w:color w:val="auto"/>
          <w:sz w:val="22"/>
          <w:szCs w:val="22"/>
          <w:lang w:val="da-DK"/>
        </w:rPr>
        <w:t xml:space="preserve">Bestyrelsen </w:t>
      </w:r>
      <w:r w:rsidRPr="43732E17" w:rsidR="5F9A3209">
        <w:rPr>
          <w:rFonts w:ascii="Calibri" w:hAnsi="Calibri" w:eastAsia="Calibri" w:cs="Calibri"/>
          <w:b w:val="0"/>
          <w:bCs w:val="0"/>
          <w:i w:val="0"/>
          <w:iCs w:val="0"/>
          <w:caps w:val="0"/>
          <w:smallCaps w:val="0"/>
          <w:noProof w:val="0"/>
          <w:color w:val="auto"/>
          <w:sz w:val="22"/>
          <w:szCs w:val="22"/>
          <w:lang w:val="da-DK"/>
        </w:rPr>
        <w:t xml:space="preserve">har i den forbindelse bevilget budget til, at den gamle og ny leder havde et par måneder sammen i retshjælpen, således at der kunne ske en ordentlig overlevering. </w:t>
      </w:r>
    </w:p>
    <w:p w:rsidR="3DF27978" w:rsidP="43732E17" w:rsidRDefault="3DF27978" w14:paraId="2B1EB555" w14:textId="56186BF0">
      <w:pPr>
        <w:pStyle w:val="Normal"/>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3DF27978">
        <w:rPr>
          <w:rFonts w:ascii="Calibri" w:hAnsi="Calibri" w:eastAsia="Calibri" w:cs="Calibri"/>
          <w:b w:val="0"/>
          <w:bCs w:val="0"/>
          <w:i w:val="0"/>
          <w:iCs w:val="0"/>
          <w:caps w:val="0"/>
          <w:smallCaps w:val="0"/>
          <w:noProof w:val="0"/>
          <w:color w:val="auto"/>
          <w:sz w:val="22"/>
          <w:szCs w:val="22"/>
          <w:lang w:val="da-DK"/>
        </w:rPr>
        <w:t xml:space="preserve">Desuden har vi i december 2023 fået ansat </w:t>
      </w:r>
      <w:r w:rsidRPr="43732E17" w:rsidR="44590FDC">
        <w:rPr>
          <w:rFonts w:ascii="Calibri" w:hAnsi="Calibri" w:eastAsia="Calibri" w:cs="Calibri"/>
          <w:b w:val="0"/>
          <w:bCs w:val="0"/>
          <w:i w:val="0"/>
          <w:iCs w:val="0"/>
          <w:caps w:val="0"/>
          <w:smallCaps w:val="0"/>
          <w:noProof w:val="0"/>
          <w:color w:val="auto"/>
          <w:sz w:val="22"/>
          <w:szCs w:val="22"/>
          <w:lang w:val="da-DK"/>
        </w:rPr>
        <w:t>Nicklas til at varetage Retshjælpens IT-opgaver og hjælpe retshjælpens sekretær, med den administrative byrde. Det har været svært at finde den rette</w:t>
      </w:r>
      <w:r w:rsidRPr="43732E17" w:rsidR="2EF34935">
        <w:rPr>
          <w:rFonts w:ascii="Calibri" w:hAnsi="Calibri" w:eastAsia="Calibri" w:cs="Calibri"/>
          <w:b w:val="0"/>
          <w:bCs w:val="0"/>
          <w:i w:val="0"/>
          <w:iCs w:val="0"/>
          <w:caps w:val="0"/>
          <w:smallCaps w:val="0"/>
          <w:noProof w:val="0"/>
          <w:color w:val="auto"/>
          <w:sz w:val="22"/>
          <w:szCs w:val="22"/>
          <w:lang w:val="da-DK"/>
        </w:rPr>
        <w:t xml:space="preserve"> kandidat</w:t>
      </w:r>
      <w:r w:rsidRPr="43732E17" w:rsidR="44590FDC">
        <w:rPr>
          <w:rFonts w:ascii="Calibri" w:hAnsi="Calibri" w:eastAsia="Calibri" w:cs="Calibri"/>
          <w:b w:val="0"/>
          <w:bCs w:val="0"/>
          <w:i w:val="0"/>
          <w:iCs w:val="0"/>
          <w:caps w:val="0"/>
          <w:smallCaps w:val="0"/>
          <w:noProof w:val="0"/>
          <w:color w:val="auto"/>
          <w:sz w:val="22"/>
          <w:szCs w:val="22"/>
          <w:lang w:val="da-DK"/>
        </w:rPr>
        <w:t xml:space="preserve">, da retshjælpens opgaver ikke kan give arbejde til mere end </w:t>
      </w:r>
      <w:r w:rsidRPr="43732E17" w:rsidR="4FA0D69C">
        <w:rPr>
          <w:rFonts w:ascii="Calibri" w:hAnsi="Calibri" w:eastAsia="Calibri" w:cs="Calibri"/>
          <w:b w:val="0"/>
          <w:bCs w:val="0"/>
          <w:i w:val="0"/>
          <w:iCs w:val="0"/>
          <w:caps w:val="0"/>
          <w:smallCaps w:val="0"/>
          <w:noProof w:val="0"/>
          <w:color w:val="auto"/>
          <w:sz w:val="22"/>
          <w:szCs w:val="22"/>
          <w:lang w:val="da-DK"/>
        </w:rPr>
        <w:t>en lille dags arbejde om ugen, hvilket der selvsagt ikke er mange jobsøgende, der vil stille sig tilfreds med.</w:t>
      </w:r>
      <w:r w:rsidRPr="43732E17" w:rsidR="182BD655">
        <w:rPr>
          <w:rFonts w:ascii="Calibri" w:hAnsi="Calibri" w:eastAsia="Calibri" w:cs="Calibri"/>
          <w:b w:val="0"/>
          <w:bCs w:val="0"/>
          <w:i w:val="0"/>
          <w:iCs w:val="0"/>
          <w:caps w:val="0"/>
          <w:smallCaps w:val="0"/>
          <w:noProof w:val="0"/>
          <w:color w:val="auto"/>
          <w:sz w:val="22"/>
          <w:szCs w:val="22"/>
          <w:lang w:val="da-DK"/>
        </w:rPr>
        <w:t xml:space="preserve"> Med Nicklas bliver retshjælpen desuden mindre sårbar, da der foruden der foruden rådgiverne blot er tilknyttet én sekretær og den </w:t>
      </w:r>
      <w:r w:rsidRPr="43732E17" w:rsidR="52CD0541">
        <w:rPr>
          <w:rFonts w:ascii="Calibri" w:hAnsi="Calibri" w:eastAsia="Calibri" w:cs="Calibri"/>
          <w:b w:val="0"/>
          <w:bCs w:val="0"/>
          <w:i w:val="0"/>
          <w:iCs w:val="0"/>
          <w:caps w:val="0"/>
          <w:smallCaps w:val="0"/>
          <w:noProof w:val="0"/>
          <w:color w:val="auto"/>
          <w:sz w:val="22"/>
          <w:szCs w:val="22"/>
          <w:lang w:val="da-DK"/>
        </w:rPr>
        <w:t xml:space="preserve">daglige leder, hvilket gjorde retshjælpen skrøbelig. </w:t>
      </w:r>
    </w:p>
    <w:p w:rsidRPr="000963FD" w:rsidR="000963FD" w:rsidP="43732E17" w:rsidRDefault="000963FD" w14:paraId="563E2B61" w14:textId="18E21355">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3D87DCB6" w14:textId="292237C5">
      <w:pPr>
        <w:spacing w:after="160" w:line="276" w:lineRule="auto"/>
        <w:jc w:val="both"/>
        <w:rPr>
          <w:rFonts w:ascii="Calibri" w:hAnsi="Calibri" w:eastAsia="Calibri" w:cs="Calibri"/>
          <w:b w:val="1"/>
          <w:bCs w:val="1"/>
          <w:i w:val="0"/>
          <w:iCs w:val="0"/>
          <w:caps w:val="0"/>
          <w:smallCaps w:val="0"/>
          <w:noProof w:val="0"/>
          <w:color w:val="auto"/>
          <w:sz w:val="28"/>
          <w:szCs w:val="28"/>
          <w:lang w:val="da-DK"/>
        </w:rPr>
      </w:pPr>
      <w:r w:rsidRPr="43732E17" w:rsidR="1ED50771">
        <w:rPr>
          <w:rFonts w:ascii="Calibri" w:hAnsi="Calibri" w:eastAsia="Calibri" w:cs="Calibri"/>
          <w:b w:val="1"/>
          <w:bCs w:val="1"/>
          <w:i w:val="0"/>
          <w:iCs w:val="0"/>
          <w:caps w:val="0"/>
          <w:smallCaps w:val="0"/>
          <w:noProof w:val="0"/>
          <w:color w:val="auto"/>
          <w:sz w:val="28"/>
          <w:szCs w:val="28"/>
          <w:lang w:val="da-DK"/>
        </w:rPr>
        <w:t>Mål for 202</w:t>
      </w:r>
      <w:r w:rsidRPr="43732E17" w:rsidR="6544D3A6">
        <w:rPr>
          <w:rFonts w:ascii="Calibri" w:hAnsi="Calibri" w:eastAsia="Calibri" w:cs="Calibri"/>
          <w:b w:val="1"/>
          <w:bCs w:val="1"/>
          <w:i w:val="0"/>
          <w:iCs w:val="0"/>
          <w:caps w:val="0"/>
          <w:smallCaps w:val="0"/>
          <w:noProof w:val="0"/>
          <w:color w:val="auto"/>
          <w:sz w:val="28"/>
          <w:szCs w:val="28"/>
          <w:lang w:val="da-DK"/>
        </w:rPr>
        <w:t>4</w:t>
      </w:r>
    </w:p>
    <w:p w:rsidR="4C56FBD8" w:rsidP="6C0BF037" w:rsidRDefault="4C56FBD8" w14:paraId="2A6545D5" w14:textId="50F39BBF">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6C0BF037" w:rsidR="3BB23CE3">
        <w:rPr>
          <w:rFonts w:ascii="Calibri" w:hAnsi="Calibri" w:eastAsia="Calibri" w:cs="Calibri"/>
          <w:b w:val="0"/>
          <w:bCs w:val="0"/>
          <w:i w:val="0"/>
          <w:iCs w:val="0"/>
          <w:caps w:val="0"/>
          <w:smallCaps w:val="0"/>
          <w:noProof w:val="0"/>
          <w:color w:val="auto"/>
          <w:sz w:val="22"/>
          <w:szCs w:val="22"/>
          <w:lang w:val="da-DK"/>
        </w:rPr>
        <w:t>Retshjælpen har under Niels ledelse været et godt sted at være, både for de andre medarbejdere</w:t>
      </w:r>
      <w:r w:rsidRPr="6C0BF037" w:rsidR="73FA4564">
        <w:rPr>
          <w:rFonts w:ascii="Calibri" w:hAnsi="Calibri" w:eastAsia="Calibri" w:cs="Calibri"/>
          <w:b w:val="0"/>
          <w:bCs w:val="0"/>
          <w:i w:val="0"/>
          <w:iCs w:val="0"/>
          <w:caps w:val="0"/>
          <w:smallCaps w:val="0"/>
          <w:noProof w:val="0"/>
          <w:color w:val="auto"/>
          <w:sz w:val="22"/>
          <w:szCs w:val="22"/>
          <w:lang w:val="da-DK"/>
        </w:rPr>
        <w:t xml:space="preserve"> i retshjælpen</w:t>
      </w:r>
      <w:r w:rsidRPr="6C0BF037" w:rsidR="3BB23CE3">
        <w:rPr>
          <w:rFonts w:ascii="Calibri" w:hAnsi="Calibri" w:eastAsia="Calibri" w:cs="Calibri"/>
          <w:b w:val="0"/>
          <w:bCs w:val="0"/>
          <w:i w:val="0"/>
          <w:iCs w:val="0"/>
          <w:caps w:val="0"/>
          <w:smallCaps w:val="0"/>
          <w:noProof w:val="0"/>
          <w:color w:val="auto"/>
          <w:sz w:val="22"/>
          <w:szCs w:val="22"/>
          <w:lang w:val="da-DK"/>
        </w:rPr>
        <w:t xml:space="preserve"> og i særlig grad for rådgiverne. Det er et klart mål for 2024, at dette fortsætter. Vi vil desuden arbejde på, at der som tidligere bliver ansat en faglig vejleder</w:t>
      </w:r>
      <w:r w:rsidRPr="6C0BF037" w:rsidR="682BC32C">
        <w:rPr>
          <w:rFonts w:ascii="Calibri" w:hAnsi="Calibri" w:eastAsia="Calibri" w:cs="Calibri"/>
          <w:b w:val="0"/>
          <w:bCs w:val="0"/>
          <w:i w:val="0"/>
          <w:iCs w:val="0"/>
          <w:caps w:val="0"/>
          <w:smallCaps w:val="0"/>
          <w:noProof w:val="0"/>
          <w:color w:val="auto"/>
          <w:sz w:val="22"/>
          <w:szCs w:val="22"/>
          <w:lang w:val="da-DK"/>
        </w:rPr>
        <w:t>, når den rette kandidat melder sig. En faglig vejleder vil gøre retshjælpen mere robust og vil sørge for, at der kommer en større fleksibilitet</w:t>
      </w:r>
      <w:r w:rsidRPr="6C0BF037" w:rsidR="6B57F1D1">
        <w:rPr>
          <w:rFonts w:ascii="Calibri" w:hAnsi="Calibri" w:eastAsia="Calibri" w:cs="Calibri"/>
          <w:b w:val="0"/>
          <w:bCs w:val="0"/>
          <w:i w:val="0"/>
          <w:iCs w:val="0"/>
          <w:caps w:val="0"/>
          <w:smallCaps w:val="0"/>
          <w:noProof w:val="0"/>
          <w:color w:val="auto"/>
          <w:sz w:val="22"/>
          <w:szCs w:val="22"/>
          <w:lang w:val="da-DK"/>
        </w:rPr>
        <w:t xml:space="preserve">. </w:t>
      </w:r>
      <w:r w:rsidRPr="6C0BF037" w:rsidR="6B57F1D1">
        <w:rPr>
          <w:rFonts w:ascii="Calibri" w:hAnsi="Calibri" w:eastAsia="Calibri" w:cs="Calibri"/>
          <w:b w:val="0"/>
          <w:bCs w:val="0"/>
          <w:i w:val="0"/>
          <w:iCs w:val="0"/>
          <w:caps w:val="0"/>
          <w:smallCaps w:val="0"/>
          <w:noProof w:val="0"/>
          <w:color w:val="auto"/>
          <w:sz w:val="22"/>
          <w:szCs w:val="22"/>
          <w:lang w:val="da-DK"/>
        </w:rPr>
        <w:t xml:space="preserve">Desuden </w:t>
      </w:r>
      <w:r w:rsidRPr="6C0BF037" w:rsidR="1E064DCA">
        <w:rPr>
          <w:rFonts w:ascii="Calibri" w:hAnsi="Calibri" w:eastAsia="Calibri" w:cs="Calibri"/>
          <w:b w:val="0"/>
          <w:bCs w:val="0"/>
          <w:i w:val="0"/>
          <w:iCs w:val="0"/>
          <w:caps w:val="0"/>
          <w:smallCaps w:val="0"/>
          <w:noProof w:val="0"/>
          <w:color w:val="auto"/>
          <w:sz w:val="22"/>
          <w:szCs w:val="22"/>
          <w:lang w:val="da-DK"/>
        </w:rPr>
        <w:t>er</w:t>
      </w:r>
      <w:r w:rsidRPr="6C0BF037" w:rsidR="1E064DCA">
        <w:rPr>
          <w:rFonts w:ascii="Calibri" w:hAnsi="Calibri" w:eastAsia="Calibri" w:cs="Calibri"/>
          <w:b w:val="0"/>
          <w:bCs w:val="0"/>
          <w:i w:val="0"/>
          <w:iCs w:val="0"/>
          <w:caps w:val="0"/>
          <w:smallCaps w:val="0"/>
          <w:noProof w:val="0"/>
          <w:color w:val="auto"/>
          <w:sz w:val="22"/>
          <w:szCs w:val="22"/>
          <w:lang w:val="da-DK"/>
        </w:rPr>
        <w:t xml:space="preserve"> det målet at finde en </w:t>
      </w:r>
      <w:r w:rsidRPr="6C0BF037" w:rsidR="1E064DCA">
        <w:rPr>
          <w:rFonts w:ascii="Calibri" w:hAnsi="Calibri" w:eastAsia="Calibri" w:cs="Calibri"/>
          <w:b w:val="0"/>
          <w:bCs w:val="0"/>
          <w:i w:val="0"/>
          <w:iCs w:val="0"/>
          <w:caps w:val="0"/>
          <w:smallCaps w:val="0"/>
          <w:noProof w:val="0"/>
          <w:color w:val="auto"/>
          <w:sz w:val="22"/>
          <w:szCs w:val="22"/>
          <w:lang w:val="da-DK"/>
        </w:rPr>
        <w:t>kanditdat</w:t>
      </w:r>
      <w:r w:rsidRPr="6C0BF037" w:rsidR="1E064DCA">
        <w:rPr>
          <w:rFonts w:ascii="Calibri" w:hAnsi="Calibri" w:eastAsia="Calibri" w:cs="Calibri"/>
          <w:b w:val="0"/>
          <w:bCs w:val="0"/>
          <w:i w:val="0"/>
          <w:iCs w:val="0"/>
          <w:caps w:val="0"/>
          <w:smallCaps w:val="0"/>
          <w:noProof w:val="0"/>
          <w:color w:val="auto"/>
          <w:sz w:val="22"/>
          <w:szCs w:val="22"/>
          <w:lang w:val="da-DK"/>
        </w:rPr>
        <w:t xml:space="preserve">, der fagligt kan supplere den daglige leder og derfor </w:t>
      </w:r>
      <w:r w:rsidRPr="6C0BF037" w:rsidR="6B57F1D1">
        <w:rPr>
          <w:rFonts w:ascii="Calibri" w:hAnsi="Calibri" w:eastAsia="Calibri" w:cs="Calibri"/>
          <w:b w:val="0"/>
          <w:bCs w:val="0"/>
          <w:i w:val="0"/>
          <w:iCs w:val="0"/>
          <w:caps w:val="0"/>
          <w:smallCaps w:val="0"/>
          <w:noProof w:val="0"/>
          <w:color w:val="auto"/>
          <w:sz w:val="22"/>
          <w:szCs w:val="22"/>
          <w:lang w:val="da-DK"/>
        </w:rPr>
        <w:t>bidrage til det faglige niveau</w:t>
      </w:r>
      <w:r w:rsidRPr="6C0BF037" w:rsidR="6745F909">
        <w:rPr>
          <w:rFonts w:ascii="Calibri" w:hAnsi="Calibri" w:eastAsia="Calibri" w:cs="Calibri"/>
          <w:b w:val="0"/>
          <w:bCs w:val="0"/>
          <w:i w:val="0"/>
          <w:iCs w:val="0"/>
          <w:caps w:val="0"/>
          <w:smallCaps w:val="0"/>
          <w:noProof w:val="0"/>
          <w:color w:val="auto"/>
          <w:sz w:val="22"/>
          <w:szCs w:val="22"/>
          <w:lang w:val="da-DK"/>
        </w:rPr>
        <w:t>, til glæde for retshjælpens rådgivere og ikke mindst rådsøgende</w:t>
      </w:r>
      <w:r w:rsidRPr="6C0BF037" w:rsidR="6B57F1D1">
        <w:rPr>
          <w:rFonts w:ascii="Calibri" w:hAnsi="Calibri" w:eastAsia="Calibri" w:cs="Calibri"/>
          <w:b w:val="0"/>
          <w:bCs w:val="0"/>
          <w:i w:val="0"/>
          <w:iCs w:val="0"/>
          <w:caps w:val="0"/>
          <w:smallCaps w:val="0"/>
          <w:noProof w:val="0"/>
          <w:color w:val="auto"/>
          <w:sz w:val="22"/>
          <w:szCs w:val="22"/>
          <w:lang w:val="da-DK"/>
        </w:rPr>
        <w:t>. Det er ligeledes et mål, at fastholde og rekruttere både rådgivere til vores aftenho</w:t>
      </w:r>
      <w:r w:rsidRPr="6C0BF037" w:rsidR="6B57F1D1">
        <w:rPr>
          <w:rFonts w:ascii="Calibri" w:hAnsi="Calibri" w:eastAsia="Calibri" w:cs="Calibri"/>
          <w:b w:val="0"/>
          <w:bCs w:val="0"/>
          <w:i w:val="0"/>
          <w:iCs w:val="0"/>
          <w:caps w:val="0"/>
          <w:smallCaps w:val="0"/>
          <w:noProof w:val="0"/>
          <w:color w:val="auto"/>
          <w:sz w:val="22"/>
          <w:szCs w:val="22"/>
          <w:lang w:val="da-DK"/>
        </w:rPr>
        <w:t>ld og ti</w:t>
      </w:r>
      <w:r w:rsidRPr="6C0BF037" w:rsidR="6B57F1D1">
        <w:rPr>
          <w:rFonts w:ascii="Calibri" w:hAnsi="Calibri" w:eastAsia="Calibri" w:cs="Calibri"/>
          <w:b w:val="0"/>
          <w:bCs w:val="0"/>
          <w:i w:val="0"/>
          <w:iCs w:val="0"/>
          <w:caps w:val="0"/>
          <w:smallCaps w:val="0"/>
          <w:noProof w:val="0"/>
          <w:color w:val="auto"/>
          <w:sz w:val="22"/>
          <w:szCs w:val="22"/>
          <w:lang w:val="da-DK"/>
        </w:rPr>
        <w:t xml:space="preserve">l </w:t>
      </w:r>
      <w:r w:rsidRPr="6C0BF037" w:rsidR="6B57F1D1">
        <w:rPr>
          <w:rFonts w:ascii="Calibri" w:hAnsi="Calibri" w:eastAsia="Calibri" w:cs="Calibri"/>
          <w:b w:val="0"/>
          <w:bCs w:val="0"/>
          <w:i w:val="0"/>
          <w:iCs w:val="0"/>
          <w:caps w:val="0"/>
          <w:smallCaps w:val="0"/>
          <w:noProof w:val="0"/>
          <w:color w:val="auto"/>
          <w:sz w:val="22"/>
          <w:szCs w:val="22"/>
          <w:lang w:val="da-DK"/>
        </w:rPr>
        <w:t xml:space="preserve">vores </w:t>
      </w:r>
      <w:r w:rsidRPr="6C0BF037" w:rsidR="6B57F1D1">
        <w:rPr>
          <w:rFonts w:ascii="Calibri" w:hAnsi="Calibri" w:eastAsia="Calibri" w:cs="Calibri"/>
          <w:b w:val="0"/>
          <w:bCs w:val="0"/>
          <w:i w:val="0"/>
          <w:iCs w:val="0"/>
          <w:caps w:val="0"/>
          <w:smallCaps w:val="0"/>
          <w:noProof w:val="0"/>
          <w:color w:val="auto"/>
          <w:sz w:val="22"/>
          <w:szCs w:val="22"/>
          <w:lang w:val="da-DK"/>
        </w:rPr>
        <w:t>da</w:t>
      </w:r>
      <w:r w:rsidRPr="6C0BF037" w:rsidR="6B57F1D1">
        <w:rPr>
          <w:rFonts w:ascii="Calibri" w:hAnsi="Calibri" w:eastAsia="Calibri" w:cs="Calibri"/>
          <w:b w:val="0"/>
          <w:bCs w:val="0"/>
          <w:i w:val="0"/>
          <w:iCs w:val="0"/>
          <w:caps w:val="0"/>
          <w:smallCaps w:val="0"/>
          <w:noProof w:val="0"/>
          <w:color w:val="auto"/>
          <w:sz w:val="22"/>
          <w:szCs w:val="22"/>
          <w:lang w:val="da-DK"/>
        </w:rPr>
        <w:t>gshold</w:t>
      </w:r>
      <w:r w:rsidRPr="6C0BF037" w:rsidR="71BE8835">
        <w:rPr>
          <w:rFonts w:ascii="Calibri" w:hAnsi="Calibri" w:eastAsia="Calibri" w:cs="Calibri"/>
          <w:b w:val="0"/>
          <w:bCs w:val="0"/>
          <w:i w:val="0"/>
          <w:iCs w:val="0"/>
          <w:caps w:val="0"/>
          <w:smallCaps w:val="0"/>
          <w:noProof w:val="0"/>
          <w:color w:val="auto"/>
          <w:sz w:val="22"/>
          <w:szCs w:val="22"/>
          <w:lang w:val="da-DK"/>
        </w:rPr>
        <w:t xml:space="preserve">. Det er en klar fordel, at vi er fuldt bemandet og at de rådgivere vi har, er en blanding af både nye og </w:t>
      </w:r>
      <w:r w:rsidRPr="6C0BF037" w:rsidR="6668885B">
        <w:rPr>
          <w:rFonts w:ascii="Calibri" w:hAnsi="Calibri" w:eastAsia="Calibri" w:cs="Calibri"/>
          <w:b w:val="0"/>
          <w:bCs w:val="0"/>
          <w:i w:val="0"/>
          <w:iCs w:val="0"/>
          <w:caps w:val="0"/>
          <w:smallCaps w:val="0"/>
          <w:noProof w:val="0"/>
          <w:color w:val="auto"/>
          <w:sz w:val="22"/>
          <w:szCs w:val="22"/>
          <w:lang w:val="da-DK"/>
        </w:rPr>
        <w:t>erfarende</w:t>
      </w:r>
      <w:r w:rsidRPr="6C0BF037" w:rsidR="71BE8835">
        <w:rPr>
          <w:rFonts w:ascii="Calibri" w:hAnsi="Calibri" w:eastAsia="Calibri" w:cs="Calibri"/>
          <w:b w:val="0"/>
          <w:bCs w:val="0"/>
          <w:i w:val="0"/>
          <w:iCs w:val="0"/>
          <w:caps w:val="0"/>
          <w:smallCaps w:val="0"/>
          <w:noProof w:val="0"/>
          <w:color w:val="auto"/>
          <w:sz w:val="22"/>
          <w:szCs w:val="22"/>
          <w:lang w:val="da-DK"/>
        </w:rPr>
        <w:t xml:space="preserve"> rådgivere.</w:t>
      </w:r>
      <w:r w:rsidRPr="6C0BF037" w:rsidR="08412D90">
        <w:rPr>
          <w:rFonts w:ascii="Calibri" w:hAnsi="Calibri" w:eastAsia="Calibri" w:cs="Calibri"/>
          <w:b w:val="0"/>
          <w:bCs w:val="0"/>
          <w:i w:val="0"/>
          <w:iCs w:val="0"/>
          <w:caps w:val="0"/>
          <w:smallCaps w:val="0"/>
          <w:noProof w:val="0"/>
          <w:color w:val="auto"/>
          <w:sz w:val="22"/>
          <w:szCs w:val="22"/>
          <w:lang w:val="da-DK"/>
        </w:rPr>
        <w:t xml:space="preserve"> </w:t>
      </w:r>
    </w:p>
    <w:p w:rsidRPr="000963FD" w:rsidR="000963FD" w:rsidP="43732E17" w:rsidRDefault="000963FD" w14:paraId="7D9C7B18" w14:textId="7DC14765">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p>
    <w:p w:rsidRPr="000963FD" w:rsidR="000963FD" w:rsidP="43732E17" w:rsidRDefault="000963FD" w14:paraId="6707FB31" w14:textId="4033906D">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57A23BB2">
        <w:rPr>
          <w:rFonts w:ascii="Calibri" w:hAnsi="Calibri" w:eastAsia="Calibri" w:cs="Calibri"/>
          <w:b w:val="0"/>
          <w:bCs w:val="0"/>
          <w:i w:val="0"/>
          <w:iCs w:val="0"/>
          <w:caps w:val="0"/>
          <w:smallCaps w:val="0"/>
          <w:noProof w:val="0"/>
          <w:color w:val="auto"/>
          <w:sz w:val="22"/>
          <w:szCs w:val="22"/>
          <w:lang w:val="da-DK"/>
        </w:rPr>
        <w:t>Jacob Yde</w:t>
      </w:r>
    </w:p>
    <w:p w:rsidRPr="000963FD" w:rsidR="000963FD" w:rsidP="43732E17" w:rsidRDefault="000963FD" w14:paraId="2A8D6A7E" w14:textId="42695B5B">
      <w:pPr>
        <w:spacing w:after="160" w:line="276" w:lineRule="auto"/>
        <w:jc w:val="both"/>
        <w:rPr>
          <w:rFonts w:ascii="Calibri" w:hAnsi="Calibri" w:eastAsia="Calibri" w:cs="Calibri"/>
          <w:b w:val="0"/>
          <w:bCs w:val="0"/>
          <w:i w:val="0"/>
          <w:iCs w:val="0"/>
          <w:caps w:val="0"/>
          <w:smallCaps w:val="0"/>
          <w:noProof w:val="0"/>
          <w:color w:val="auto"/>
          <w:sz w:val="22"/>
          <w:szCs w:val="22"/>
          <w:lang w:val="da-DK"/>
        </w:rPr>
      </w:pPr>
      <w:r w:rsidRPr="43732E17" w:rsidR="1ED50771">
        <w:rPr>
          <w:rFonts w:ascii="Calibri" w:hAnsi="Calibri" w:eastAsia="Calibri" w:cs="Calibri"/>
          <w:b w:val="0"/>
          <w:bCs w:val="0"/>
          <w:i w:val="0"/>
          <w:iCs w:val="0"/>
          <w:caps w:val="0"/>
          <w:smallCaps w:val="0"/>
          <w:noProof w:val="0"/>
          <w:color w:val="auto"/>
          <w:sz w:val="22"/>
          <w:szCs w:val="22"/>
          <w:lang w:val="da-DK"/>
        </w:rPr>
        <w:t>Daglig leder, cand.jur.</w:t>
      </w:r>
    </w:p>
    <w:p w:rsidRPr="000963FD" w:rsidR="000963FD" w:rsidP="27D873A8" w:rsidRDefault="000963FD" w14:paraId="1C95D805" w14:textId="3B8CF901" w14:noSpellErr="1">
      <w:pPr>
        <w:tabs>
          <w:tab w:val="left" w:pos="7260"/>
        </w:tabs>
        <w:rPr>
          <w:color w:val="auto"/>
        </w:rPr>
      </w:pPr>
      <w:r>
        <w:tab/>
      </w:r>
    </w:p>
    <w:sectPr w:rsidRPr="000963FD" w:rsidR="000963FD" w:rsidSect="00F6383A">
      <w:headerReference w:type="default" r:id="rId9"/>
      <w:footerReference w:type="default" r:id="rId10"/>
      <w:pgSz w:w="11906" w:h="16838" w:orient="portrait"/>
      <w:pgMar w:top="567"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59C6" w:rsidP="00AC79B9" w:rsidRDefault="004359C6" w14:paraId="0D1379DD" w14:textId="77777777">
      <w:pPr>
        <w:spacing w:after="0" w:line="240" w:lineRule="auto"/>
      </w:pPr>
      <w:r>
        <w:separator/>
      </w:r>
    </w:p>
  </w:endnote>
  <w:endnote w:type="continuationSeparator" w:id="0">
    <w:p w:rsidR="004359C6" w:rsidP="00AC79B9" w:rsidRDefault="004359C6" w14:paraId="323D86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id w:val="-575054042"/>
      <w:docPartObj>
        <w:docPartGallery w:val="Page Numbers (Top of Page)"/>
        <w:docPartUnique/>
      </w:docPartObj>
    </w:sdtPr>
    <w:sdtEndPr/>
    <w:sdtContent>
      <w:p w:rsidR="000963FD" w:rsidP="000963FD" w:rsidRDefault="000963FD" w14:paraId="645F4D86" w14:textId="372DF4EF">
        <w:pPr>
          <w:pStyle w:val="Sidefod"/>
          <w:jc w:val="right"/>
        </w:pPr>
        <w:r w:rsidRPr="00186DAB">
          <w:rPr>
            <w:rFonts w:ascii="Calibri" w:hAnsi="Calibri"/>
          </w:rPr>
          <w:t xml:space="preserve">Side </w:t>
        </w:r>
        <w:r w:rsidRPr="00186DAB">
          <w:rPr>
            <w:rFonts w:ascii="Calibri" w:hAnsi="Calibri"/>
            <w:bCs/>
            <w:sz w:val="24"/>
            <w:szCs w:val="24"/>
          </w:rPr>
          <w:fldChar w:fldCharType="begin"/>
        </w:r>
        <w:r w:rsidRPr="00186DAB">
          <w:rPr>
            <w:rFonts w:ascii="Calibri" w:hAnsi="Calibri"/>
            <w:bCs/>
          </w:rPr>
          <w:instrText>PAGE</w:instrText>
        </w:r>
        <w:r w:rsidRPr="00186DAB">
          <w:rPr>
            <w:rFonts w:ascii="Calibri" w:hAnsi="Calibri"/>
            <w:bCs/>
            <w:sz w:val="24"/>
            <w:szCs w:val="24"/>
          </w:rPr>
          <w:fldChar w:fldCharType="separate"/>
        </w:r>
        <w:r>
          <w:rPr>
            <w:rFonts w:ascii="Calibri" w:hAnsi="Calibri"/>
            <w:bCs/>
            <w:sz w:val="24"/>
            <w:szCs w:val="24"/>
          </w:rPr>
          <w:t>1</w:t>
        </w:r>
        <w:r w:rsidRPr="00186DAB">
          <w:rPr>
            <w:rFonts w:ascii="Calibri" w:hAnsi="Calibri"/>
            <w:bCs/>
            <w:sz w:val="24"/>
            <w:szCs w:val="24"/>
          </w:rPr>
          <w:fldChar w:fldCharType="end"/>
        </w:r>
        <w:r w:rsidRPr="00186DAB">
          <w:rPr>
            <w:rFonts w:ascii="Calibri" w:hAnsi="Calibri"/>
          </w:rPr>
          <w:t xml:space="preserve"> af </w:t>
        </w:r>
        <w:r w:rsidRPr="00186DAB">
          <w:rPr>
            <w:rFonts w:ascii="Calibri" w:hAnsi="Calibri"/>
            <w:bCs/>
            <w:sz w:val="24"/>
            <w:szCs w:val="24"/>
          </w:rPr>
          <w:fldChar w:fldCharType="begin"/>
        </w:r>
        <w:r w:rsidRPr="00186DAB">
          <w:rPr>
            <w:rFonts w:ascii="Calibri" w:hAnsi="Calibri"/>
            <w:bCs/>
          </w:rPr>
          <w:instrText>NUMPAGES</w:instrText>
        </w:r>
        <w:r w:rsidRPr="00186DAB">
          <w:rPr>
            <w:rFonts w:ascii="Calibri" w:hAnsi="Calibri"/>
            <w:bCs/>
            <w:sz w:val="24"/>
            <w:szCs w:val="24"/>
          </w:rPr>
          <w:fldChar w:fldCharType="separate"/>
        </w:r>
        <w:r>
          <w:rPr>
            <w:rFonts w:ascii="Calibri" w:hAnsi="Calibri"/>
            <w:bCs/>
            <w:sz w:val="24"/>
            <w:szCs w:val="24"/>
          </w:rPr>
          <w:t>1</w:t>
        </w:r>
        <w:r w:rsidRPr="00186DAB">
          <w:rPr>
            <w:rFonts w:ascii="Calibri" w:hAnsi="Calibri"/>
            <w:bCs/>
            <w:sz w:val="24"/>
            <w:szCs w:val="24"/>
          </w:rPr>
          <w:fldChar w:fldCharType="end"/>
        </w:r>
      </w:p>
      <w:p w:rsidR="00F6383A" w:rsidP="000963FD" w:rsidRDefault="000963FD" w14:paraId="1F026951" w14:textId="52C4D655">
        <w:pPr>
          <w:pStyle w:val="Sidefod"/>
          <w:jc w:val="right"/>
        </w:pPr>
        <w:r>
          <w:rPr>
            <w:noProof/>
          </w:rPr>
          <w:drawing>
            <wp:inline distT="0" distB="0" distL="0" distR="0" wp14:anchorId="7B6AF556" wp14:editId="5152EE56">
              <wp:extent cx="6012180" cy="719568"/>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rotWithShape="1">
                      <a:blip r:embed="rId1">
                        <a:extLst>
                          <a:ext uri="{28A0092B-C50C-407E-A947-70E740481C1C}">
                            <a14:useLocalDpi xmlns:a14="http://schemas.microsoft.com/office/drawing/2010/main" val="0"/>
                          </a:ext>
                        </a:extLst>
                      </a:blip>
                      <a:srcRect l="10459" r="10479" b="52673"/>
                      <a:stretch/>
                    </pic:blipFill>
                    <pic:spPr bwMode="auto">
                      <a:xfrm>
                        <a:off x="0" y="0"/>
                        <a:ext cx="6429992" cy="769574"/>
                      </a:xfrm>
                      <a:prstGeom prst="rect">
                        <a:avLst/>
                      </a:prstGeom>
                      <a:ln>
                        <a:noFill/>
                      </a:ln>
                      <a:extLst>
                        <a:ext uri="{53640926-AAD7-44D8-BBD7-CCE9431645EC}">
                          <a14:shadowObscured xmlns:a14="http://schemas.microsoft.com/office/drawing/2010/main"/>
                        </a:ext>
                      </a:extLst>
                    </pic:spPr>
                  </pic:pic>
                </a:graphicData>
              </a:graphic>
            </wp:inline>
          </w:drawing>
        </w:r>
      </w:p>
    </w:sdtContent>
  </w:sdt>
  <w:p w:rsidRPr="00F6383A" w:rsidR="00F6383A" w:rsidP="00F6383A" w:rsidRDefault="00F6383A" w14:paraId="44EAFD9C"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59C6" w:rsidP="00AC79B9" w:rsidRDefault="004359C6" w14:paraId="4160383E" w14:textId="77777777">
      <w:pPr>
        <w:spacing w:after="0" w:line="240" w:lineRule="auto"/>
      </w:pPr>
      <w:r>
        <w:separator/>
      </w:r>
    </w:p>
  </w:footnote>
  <w:footnote w:type="continuationSeparator" w:id="0">
    <w:p w:rsidR="004359C6" w:rsidP="00AC79B9" w:rsidRDefault="004359C6" w14:paraId="5E4E3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963FD" w:rsidP="000963FD" w:rsidRDefault="00141E9E" w14:paraId="794DD8AA" w14:textId="06C1447C">
    <w:pPr>
      <w:pStyle w:val="Sidehoved"/>
      <w:jc w:val="center"/>
    </w:pPr>
    <w:r>
      <w:br/>
    </w:r>
    <w:r w:rsidR="000963FD">
      <w:rPr>
        <w:noProof/>
      </w:rPr>
      <w:drawing>
        <wp:inline distT="0" distB="0" distL="0" distR="0" wp14:anchorId="6BA1866F" wp14:editId="2EAF431E">
          <wp:extent cx="2498725" cy="101161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rotWithShape="1">
                  <a:blip r:embed="rId1">
                    <a:extLst>
                      <a:ext uri="{28A0092B-C50C-407E-A947-70E740481C1C}">
                        <a14:useLocalDpi xmlns:a14="http://schemas.microsoft.com/office/drawing/2010/main" val="0"/>
                      </a:ext>
                    </a:extLst>
                  </a:blip>
                  <a:srcRect t="36965" b="22549"/>
                  <a:stretch/>
                </pic:blipFill>
                <pic:spPr bwMode="auto">
                  <a:xfrm>
                    <a:off x="0" y="0"/>
                    <a:ext cx="2551300" cy="1032904"/>
                  </a:xfrm>
                  <a:prstGeom prst="rect">
                    <a:avLst/>
                  </a:prstGeom>
                  <a:ln>
                    <a:noFill/>
                  </a:ln>
                  <a:extLst>
                    <a:ext uri="{53640926-AAD7-44D8-BBD7-CCE9431645EC}">
                      <a14:shadowObscured xmlns:a14="http://schemas.microsoft.com/office/drawing/2010/main"/>
                    </a:ext>
                  </a:extLst>
                </pic:spPr>
              </pic:pic>
            </a:graphicData>
          </a:graphic>
        </wp:inline>
      </w:drawing>
    </w:r>
  </w:p>
  <w:p w:rsidR="000256A3" w:rsidP="000963FD" w:rsidRDefault="000256A3" w14:paraId="3F6CF0FC" w14:textId="77777777">
    <w:pPr>
      <w:pStyle w:val="Sidehoved"/>
      <w:jc w:val="center"/>
    </w:pPr>
  </w:p>
</w:hdr>
</file>

<file path=word/intelligence2.xml><?xml version="1.0" encoding="utf-8"?>
<int2:intelligence xmlns:int2="http://schemas.microsoft.com/office/intelligence/2020/intelligence">
  <int2:observations>
    <int2:textHash int2:hashCode="lBnxRp+RUr2TqK" int2:id="pp4vXvJy">
      <int2:state int2:type="LegacyProofing" int2:value="Rejected"/>
    </int2:textHash>
    <int2:textHash int2:hashCode="4J7itrWTiVg7tN" int2:id="y20ZtRC4">
      <int2:state int2:type="LegacyProofing" int2:value="Rejected"/>
    </int2:textHash>
    <int2:textHash int2:hashCode="U2tSr0PCEMEFzK" int2:id="7RIf95O8">
      <int2:state int2:type="LegacyProofing" int2:value="Rejected"/>
    </int2:textHash>
    <int2:textHash int2:hashCode="twQKbGBDw7D/39" int2:id="knaPPOPj">
      <int2:state int2:type="LegacyProofing" int2:value="Rejected"/>
    </int2:textHash>
    <int2:bookmark int2:bookmarkName="_Int_Qab2auR3" int2:invalidationBookmarkName="" int2:hashCode="7fflBDnebZ6CM7" int2:id="rnRWVXk0">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6b436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777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3a57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d24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519c6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7824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9dad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0e799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42f02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B9"/>
    <w:rsid w:val="0000BCE6"/>
    <w:rsid w:val="000256A3"/>
    <w:rsid w:val="00031D50"/>
    <w:rsid w:val="000963FD"/>
    <w:rsid w:val="000F71EB"/>
    <w:rsid w:val="00141E9E"/>
    <w:rsid w:val="00160849"/>
    <w:rsid w:val="001936D6"/>
    <w:rsid w:val="00245017"/>
    <w:rsid w:val="002648C2"/>
    <w:rsid w:val="002A79A3"/>
    <w:rsid w:val="002C3DBB"/>
    <w:rsid w:val="002C8215"/>
    <w:rsid w:val="00373096"/>
    <w:rsid w:val="003A762D"/>
    <w:rsid w:val="004359C6"/>
    <w:rsid w:val="00452477"/>
    <w:rsid w:val="004E2098"/>
    <w:rsid w:val="004E4E6D"/>
    <w:rsid w:val="00500CD7"/>
    <w:rsid w:val="005B2164"/>
    <w:rsid w:val="0067735D"/>
    <w:rsid w:val="00703066"/>
    <w:rsid w:val="007271FE"/>
    <w:rsid w:val="00734FCC"/>
    <w:rsid w:val="00784AD9"/>
    <w:rsid w:val="007B524F"/>
    <w:rsid w:val="00864B59"/>
    <w:rsid w:val="00953BAB"/>
    <w:rsid w:val="009D40DE"/>
    <w:rsid w:val="00A07986"/>
    <w:rsid w:val="00A237EF"/>
    <w:rsid w:val="00A267FA"/>
    <w:rsid w:val="00AC79B9"/>
    <w:rsid w:val="00AD0EB7"/>
    <w:rsid w:val="00AD1FD9"/>
    <w:rsid w:val="00AE0BD2"/>
    <w:rsid w:val="00B0B437"/>
    <w:rsid w:val="00B7290E"/>
    <w:rsid w:val="00B8206A"/>
    <w:rsid w:val="00D53FED"/>
    <w:rsid w:val="00D70D3E"/>
    <w:rsid w:val="00DB722E"/>
    <w:rsid w:val="00DE04E2"/>
    <w:rsid w:val="00E93442"/>
    <w:rsid w:val="00F12EFF"/>
    <w:rsid w:val="00F6383A"/>
    <w:rsid w:val="00FA10F3"/>
    <w:rsid w:val="011B01A6"/>
    <w:rsid w:val="01414D9D"/>
    <w:rsid w:val="01627DFC"/>
    <w:rsid w:val="017865BF"/>
    <w:rsid w:val="01B8EE9C"/>
    <w:rsid w:val="0225FCC3"/>
    <w:rsid w:val="0237F67F"/>
    <w:rsid w:val="0250707C"/>
    <w:rsid w:val="02535A1F"/>
    <w:rsid w:val="0263F7E2"/>
    <w:rsid w:val="026514B6"/>
    <w:rsid w:val="02868050"/>
    <w:rsid w:val="028CE358"/>
    <w:rsid w:val="0295517B"/>
    <w:rsid w:val="029C4D57"/>
    <w:rsid w:val="029E0103"/>
    <w:rsid w:val="02AA17E2"/>
    <w:rsid w:val="02C63269"/>
    <w:rsid w:val="02D1DEEC"/>
    <w:rsid w:val="02EC2A02"/>
    <w:rsid w:val="0315CB7D"/>
    <w:rsid w:val="0346B9D6"/>
    <w:rsid w:val="034ABADC"/>
    <w:rsid w:val="0350E025"/>
    <w:rsid w:val="03C6DB6E"/>
    <w:rsid w:val="03C96918"/>
    <w:rsid w:val="0444A014"/>
    <w:rsid w:val="04937BAE"/>
    <w:rsid w:val="04D614C7"/>
    <w:rsid w:val="0534F4AB"/>
    <w:rsid w:val="05653979"/>
    <w:rsid w:val="05E0AE55"/>
    <w:rsid w:val="05EACE95"/>
    <w:rsid w:val="0619E801"/>
    <w:rsid w:val="0641C756"/>
    <w:rsid w:val="067E5A98"/>
    <w:rsid w:val="06D34FDE"/>
    <w:rsid w:val="0707C27E"/>
    <w:rsid w:val="07152D2F"/>
    <w:rsid w:val="07722205"/>
    <w:rsid w:val="07833D03"/>
    <w:rsid w:val="07BAD817"/>
    <w:rsid w:val="07BE99F8"/>
    <w:rsid w:val="07ED9227"/>
    <w:rsid w:val="080058DB"/>
    <w:rsid w:val="08292A72"/>
    <w:rsid w:val="0838F28B"/>
    <w:rsid w:val="08412D90"/>
    <w:rsid w:val="0861C78E"/>
    <w:rsid w:val="08688E7B"/>
    <w:rsid w:val="08D785B9"/>
    <w:rsid w:val="08DE5A15"/>
    <w:rsid w:val="08DFD72E"/>
    <w:rsid w:val="08F78272"/>
    <w:rsid w:val="0900CE60"/>
    <w:rsid w:val="094803DC"/>
    <w:rsid w:val="094DC96B"/>
    <w:rsid w:val="0963168F"/>
    <w:rsid w:val="09653183"/>
    <w:rsid w:val="09EB47D7"/>
    <w:rsid w:val="0A62B8A6"/>
    <w:rsid w:val="0A77ED75"/>
    <w:rsid w:val="0A9352D3"/>
    <w:rsid w:val="0ADCAA59"/>
    <w:rsid w:val="0AE066C0"/>
    <w:rsid w:val="0AE1070C"/>
    <w:rsid w:val="0B0CFA9F"/>
    <w:rsid w:val="0BA46CE8"/>
    <w:rsid w:val="0BBCAD1A"/>
    <w:rsid w:val="0BD30C74"/>
    <w:rsid w:val="0C3CC818"/>
    <w:rsid w:val="0C461B55"/>
    <w:rsid w:val="0C5D55B2"/>
    <w:rsid w:val="0C8317C9"/>
    <w:rsid w:val="0CAB6CAB"/>
    <w:rsid w:val="0CDE9A0E"/>
    <w:rsid w:val="0CE902DE"/>
    <w:rsid w:val="0D1E898E"/>
    <w:rsid w:val="0D218A3E"/>
    <w:rsid w:val="0D28DE1E"/>
    <w:rsid w:val="0D356D3B"/>
    <w:rsid w:val="0DB1CB38"/>
    <w:rsid w:val="0E0845FD"/>
    <w:rsid w:val="0E22D608"/>
    <w:rsid w:val="0E380F81"/>
    <w:rsid w:val="0E409F52"/>
    <w:rsid w:val="0E449B61"/>
    <w:rsid w:val="0E668149"/>
    <w:rsid w:val="0EA97FA2"/>
    <w:rsid w:val="0EB335B9"/>
    <w:rsid w:val="0EC23B70"/>
    <w:rsid w:val="0ED7A60A"/>
    <w:rsid w:val="0EE3830D"/>
    <w:rsid w:val="0EFD512A"/>
    <w:rsid w:val="0F156010"/>
    <w:rsid w:val="0F4D9B99"/>
    <w:rsid w:val="0F5503F6"/>
    <w:rsid w:val="0F57B57B"/>
    <w:rsid w:val="0FB092C0"/>
    <w:rsid w:val="0FDC6FB3"/>
    <w:rsid w:val="0FE26C42"/>
    <w:rsid w:val="1057A61D"/>
    <w:rsid w:val="10740742"/>
    <w:rsid w:val="1077E14F"/>
    <w:rsid w:val="10ADACFE"/>
    <w:rsid w:val="10D26D01"/>
    <w:rsid w:val="10EFA132"/>
    <w:rsid w:val="10F6FAA9"/>
    <w:rsid w:val="1133A54D"/>
    <w:rsid w:val="113A27CE"/>
    <w:rsid w:val="113A3E8D"/>
    <w:rsid w:val="11403987"/>
    <w:rsid w:val="118B2618"/>
    <w:rsid w:val="11C67B94"/>
    <w:rsid w:val="11C6C745"/>
    <w:rsid w:val="11E13A4F"/>
    <w:rsid w:val="11ED9192"/>
    <w:rsid w:val="11F61C95"/>
    <w:rsid w:val="120DF304"/>
    <w:rsid w:val="1231E3EF"/>
    <w:rsid w:val="12853C5B"/>
    <w:rsid w:val="12BF02F5"/>
    <w:rsid w:val="12BFF4AC"/>
    <w:rsid w:val="12F0B49B"/>
    <w:rsid w:val="13327A6C"/>
    <w:rsid w:val="135F6BAA"/>
    <w:rsid w:val="138BEED7"/>
    <w:rsid w:val="13A6AD96"/>
    <w:rsid w:val="13AFE0B5"/>
    <w:rsid w:val="13BE0214"/>
    <w:rsid w:val="13D1F13D"/>
    <w:rsid w:val="13EA84B6"/>
    <w:rsid w:val="13F66A9F"/>
    <w:rsid w:val="1407860F"/>
    <w:rsid w:val="1419E4BF"/>
    <w:rsid w:val="14B7358C"/>
    <w:rsid w:val="1508B9F5"/>
    <w:rsid w:val="1523F5F8"/>
    <w:rsid w:val="1525FE36"/>
    <w:rsid w:val="1550BEEE"/>
    <w:rsid w:val="1578657C"/>
    <w:rsid w:val="15974868"/>
    <w:rsid w:val="15984442"/>
    <w:rsid w:val="163439F9"/>
    <w:rsid w:val="165E973B"/>
    <w:rsid w:val="165FCB22"/>
    <w:rsid w:val="167E7130"/>
    <w:rsid w:val="16FA4E43"/>
    <w:rsid w:val="1706E212"/>
    <w:rsid w:val="172C4BAD"/>
    <w:rsid w:val="1795FFE6"/>
    <w:rsid w:val="17C9B84E"/>
    <w:rsid w:val="17D3B8E6"/>
    <w:rsid w:val="17DF0771"/>
    <w:rsid w:val="18110894"/>
    <w:rsid w:val="18177873"/>
    <w:rsid w:val="182BD655"/>
    <w:rsid w:val="18451E9C"/>
    <w:rsid w:val="1887AE3B"/>
    <w:rsid w:val="18C6183D"/>
    <w:rsid w:val="18F33F62"/>
    <w:rsid w:val="1913481D"/>
    <w:rsid w:val="19253F79"/>
    <w:rsid w:val="19349EDE"/>
    <w:rsid w:val="19E589E1"/>
    <w:rsid w:val="19EC3249"/>
    <w:rsid w:val="19F8F455"/>
    <w:rsid w:val="1A0CA85F"/>
    <w:rsid w:val="1A44D1D0"/>
    <w:rsid w:val="1A4FC371"/>
    <w:rsid w:val="1A63EC6F"/>
    <w:rsid w:val="1A83FE9C"/>
    <w:rsid w:val="1A8BE801"/>
    <w:rsid w:val="1AA68CE3"/>
    <w:rsid w:val="1AB31063"/>
    <w:rsid w:val="1AE4157B"/>
    <w:rsid w:val="1B316C7C"/>
    <w:rsid w:val="1B4EF1F7"/>
    <w:rsid w:val="1B75FC12"/>
    <w:rsid w:val="1BC37BE9"/>
    <w:rsid w:val="1BE599BF"/>
    <w:rsid w:val="1C2206B5"/>
    <w:rsid w:val="1C4E83AC"/>
    <w:rsid w:val="1C5224E8"/>
    <w:rsid w:val="1C7B4FE4"/>
    <w:rsid w:val="1C9BC0C8"/>
    <w:rsid w:val="1CC37997"/>
    <w:rsid w:val="1CDB68AB"/>
    <w:rsid w:val="1D03F07E"/>
    <w:rsid w:val="1D2D9F5C"/>
    <w:rsid w:val="1D34B05F"/>
    <w:rsid w:val="1D39729F"/>
    <w:rsid w:val="1D4752DD"/>
    <w:rsid w:val="1D5CC280"/>
    <w:rsid w:val="1D998960"/>
    <w:rsid w:val="1DDE5A7C"/>
    <w:rsid w:val="1DE0BACB"/>
    <w:rsid w:val="1E064DCA"/>
    <w:rsid w:val="1E104420"/>
    <w:rsid w:val="1E3EBA6E"/>
    <w:rsid w:val="1E947642"/>
    <w:rsid w:val="1EB91F0C"/>
    <w:rsid w:val="1EBBB1F5"/>
    <w:rsid w:val="1ED50771"/>
    <w:rsid w:val="1F2A15C1"/>
    <w:rsid w:val="1F49BBCF"/>
    <w:rsid w:val="1F5118D4"/>
    <w:rsid w:val="1F60DBD2"/>
    <w:rsid w:val="1F68290C"/>
    <w:rsid w:val="1F6EC201"/>
    <w:rsid w:val="1F8F2C4E"/>
    <w:rsid w:val="1FAB78D9"/>
    <w:rsid w:val="1FAF0250"/>
    <w:rsid w:val="1FD83A5E"/>
    <w:rsid w:val="1FE3D4F9"/>
    <w:rsid w:val="200866D7"/>
    <w:rsid w:val="200C2B19"/>
    <w:rsid w:val="2012315B"/>
    <w:rsid w:val="20233DDC"/>
    <w:rsid w:val="2032A4DA"/>
    <w:rsid w:val="20424B70"/>
    <w:rsid w:val="20433CED"/>
    <w:rsid w:val="205B73CD"/>
    <w:rsid w:val="20929381"/>
    <w:rsid w:val="2096CEFA"/>
    <w:rsid w:val="20AC31D9"/>
    <w:rsid w:val="20DCE3C4"/>
    <w:rsid w:val="20DD71C3"/>
    <w:rsid w:val="21077D4A"/>
    <w:rsid w:val="2109ED9B"/>
    <w:rsid w:val="211AA236"/>
    <w:rsid w:val="214AABDF"/>
    <w:rsid w:val="21608EAD"/>
    <w:rsid w:val="216BF8F5"/>
    <w:rsid w:val="21C4FCF3"/>
    <w:rsid w:val="2221251D"/>
    <w:rsid w:val="2244254A"/>
    <w:rsid w:val="2248A574"/>
    <w:rsid w:val="225BAA20"/>
    <w:rsid w:val="22BE5B07"/>
    <w:rsid w:val="22C348D6"/>
    <w:rsid w:val="2315B15E"/>
    <w:rsid w:val="232637DC"/>
    <w:rsid w:val="23400799"/>
    <w:rsid w:val="237334EF"/>
    <w:rsid w:val="237343CA"/>
    <w:rsid w:val="23A18CCC"/>
    <w:rsid w:val="23C42BA4"/>
    <w:rsid w:val="23C9537E"/>
    <w:rsid w:val="23E2C307"/>
    <w:rsid w:val="23E7058B"/>
    <w:rsid w:val="23F9B896"/>
    <w:rsid w:val="24131A4B"/>
    <w:rsid w:val="245A14E9"/>
    <w:rsid w:val="24625DF0"/>
    <w:rsid w:val="247468D5"/>
    <w:rsid w:val="2496F356"/>
    <w:rsid w:val="24991F43"/>
    <w:rsid w:val="24C8D1BF"/>
    <w:rsid w:val="24FD0B8F"/>
    <w:rsid w:val="2526D090"/>
    <w:rsid w:val="252B8F2A"/>
    <w:rsid w:val="2532EBD2"/>
    <w:rsid w:val="25764928"/>
    <w:rsid w:val="259C6E99"/>
    <w:rsid w:val="26514E2F"/>
    <w:rsid w:val="26827662"/>
    <w:rsid w:val="26871217"/>
    <w:rsid w:val="26CFF75C"/>
    <w:rsid w:val="26DE12C0"/>
    <w:rsid w:val="271D05DC"/>
    <w:rsid w:val="27323449"/>
    <w:rsid w:val="273E407C"/>
    <w:rsid w:val="2773B9AB"/>
    <w:rsid w:val="277535D2"/>
    <w:rsid w:val="27808583"/>
    <w:rsid w:val="279DAD09"/>
    <w:rsid w:val="27B334F8"/>
    <w:rsid w:val="27BF7450"/>
    <w:rsid w:val="27CA30A1"/>
    <w:rsid w:val="27D873A8"/>
    <w:rsid w:val="27F3F9B6"/>
    <w:rsid w:val="280D401C"/>
    <w:rsid w:val="2835D425"/>
    <w:rsid w:val="2893BDA4"/>
    <w:rsid w:val="28D94863"/>
    <w:rsid w:val="2905305C"/>
    <w:rsid w:val="2940DAD7"/>
    <w:rsid w:val="29911A16"/>
    <w:rsid w:val="2994F1D0"/>
    <w:rsid w:val="29A80B9B"/>
    <w:rsid w:val="29B5CE0B"/>
    <w:rsid w:val="29C3B4C2"/>
    <w:rsid w:val="2A099B3A"/>
    <w:rsid w:val="2A152E12"/>
    <w:rsid w:val="2A2550C4"/>
    <w:rsid w:val="2A3CD333"/>
    <w:rsid w:val="2A4E212A"/>
    <w:rsid w:val="2A54A69E"/>
    <w:rsid w:val="2A869CFE"/>
    <w:rsid w:val="2A9B3716"/>
    <w:rsid w:val="2AC3C84C"/>
    <w:rsid w:val="2AD1AD5D"/>
    <w:rsid w:val="2AD3F67D"/>
    <w:rsid w:val="2B254E3F"/>
    <w:rsid w:val="2B2B9BB9"/>
    <w:rsid w:val="2B5B0C11"/>
    <w:rsid w:val="2B636696"/>
    <w:rsid w:val="2B85BAB3"/>
    <w:rsid w:val="2B976B8C"/>
    <w:rsid w:val="2BA74EBE"/>
    <w:rsid w:val="2BAA3115"/>
    <w:rsid w:val="2C493644"/>
    <w:rsid w:val="2C783DEB"/>
    <w:rsid w:val="2C7DF6A4"/>
    <w:rsid w:val="2CA36C42"/>
    <w:rsid w:val="2CF6BEF4"/>
    <w:rsid w:val="2D05F9F8"/>
    <w:rsid w:val="2D09B487"/>
    <w:rsid w:val="2D0F73E9"/>
    <w:rsid w:val="2D6AAA5E"/>
    <w:rsid w:val="2D77DADE"/>
    <w:rsid w:val="2DBBD1F4"/>
    <w:rsid w:val="2DCDBBE8"/>
    <w:rsid w:val="2E6EEDCC"/>
    <w:rsid w:val="2EBDBC25"/>
    <w:rsid w:val="2EC1F950"/>
    <w:rsid w:val="2EE30D83"/>
    <w:rsid w:val="2EF34935"/>
    <w:rsid w:val="2F14D470"/>
    <w:rsid w:val="2F2817C1"/>
    <w:rsid w:val="2F79558A"/>
    <w:rsid w:val="2F9CD51B"/>
    <w:rsid w:val="2FB061CC"/>
    <w:rsid w:val="2FC6656D"/>
    <w:rsid w:val="30054ACE"/>
    <w:rsid w:val="301BDAB4"/>
    <w:rsid w:val="303042AB"/>
    <w:rsid w:val="3032AC86"/>
    <w:rsid w:val="3074FED4"/>
    <w:rsid w:val="309F8EDA"/>
    <w:rsid w:val="30A05D60"/>
    <w:rsid w:val="30AA70BD"/>
    <w:rsid w:val="30CBD5A8"/>
    <w:rsid w:val="31CF3316"/>
    <w:rsid w:val="31FAAEBD"/>
    <w:rsid w:val="31FEDDD9"/>
    <w:rsid w:val="3204F3D4"/>
    <w:rsid w:val="325FB883"/>
    <w:rsid w:val="32923311"/>
    <w:rsid w:val="329923DE"/>
    <w:rsid w:val="329A1395"/>
    <w:rsid w:val="32C05D00"/>
    <w:rsid w:val="32D2CEE6"/>
    <w:rsid w:val="32D3DDF5"/>
    <w:rsid w:val="3307619F"/>
    <w:rsid w:val="330C9EC2"/>
    <w:rsid w:val="3326673B"/>
    <w:rsid w:val="333963D4"/>
    <w:rsid w:val="336DB160"/>
    <w:rsid w:val="337D25E1"/>
    <w:rsid w:val="33BFAACC"/>
    <w:rsid w:val="33BFB362"/>
    <w:rsid w:val="33E84593"/>
    <w:rsid w:val="33F0FC67"/>
    <w:rsid w:val="33FB88E4"/>
    <w:rsid w:val="342DD8A3"/>
    <w:rsid w:val="34543AFD"/>
    <w:rsid w:val="34C22B5A"/>
    <w:rsid w:val="34D42E98"/>
    <w:rsid w:val="34E9578A"/>
    <w:rsid w:val="34EE5C92"/>
    <w:rsid w:val="3504E1C3"/>
    <w:rsid w:val="3564C2F3"/>
    <w:rsid w:val="359F46CB"/>
    <w:rsid w:val="35B9F2BD"/>
    <w:rsid w:val="35D660DE"/>
    <w:rsid w:val="35D775DB"/>
    <w:rsid w:val="35F8C75E"/>
    <w:rsid w:val="36067AF3"/>
    <w:rsid w:val="360B7EB7"/>
    <w:rsid w:val="3622C5F9"/>
    <w:rsid w:val="365EA5DF"/>
    <w:rsid w:val="3666650A"/>
    <w:rsid w:val="36975D76"/>
    <w:rsid w:val="36A97EA3"/>
    <w:rsid w:val="36C25ACC"/>
    <w:rsid w:val="370DD43F"/>
    <w:rsid w:val="375572ED"/>
    <w:rsid w:val="376B9C06"/>
    <w:rsid w:val="3772313F"/>
    <w:rsid w:val="37B63B3E"/>
    <w:rsid w:val="37E895F8"/>
    <w:rsid w:val="38332DD7"/>
    <w:rsid w:val="383998C0"/>
    <w:rsid w:val="383BF57B"/>
    <w:rsid w:val="3847AFF1"/>
    <w:rsid w:val="3879FC28"/>
    <w:rsid w:val="3891B2A6"/>
    <w:rsid w:val="38D6E78D"/>
    <w:rsid w:val="393D9896"/>
    <w:rsid w:val="39431F79"/>
    <w:rsid w:val="396EB732"/>
    <w:rsid w:val="397C0060"/>
    <w:rsid w:val="39955666"/>
    <w:rsid w:val="39A0618C"/>
    <w:rsid w:val="39B14283"/>
    <w:rsid w:val="39B18223"/>
    <w:rsid w:val="39DFD39C"/>
    <w:rsid w:val="3A40FF2D"/>
    <w:rsid w:val="3A4A1581"/>
    <w:rsid w:val="3A74585F"/>
    <w:rsid w:val="3A9221A9"/>
    <w:rsid w:val="3AC1C068"/>
    <w:rsid w:val="3B048136"/>
    <w:rsid w:val="3B36F2A0"/>
    <w:rsid w:val="3B3E1E0E"/>
    <w:rsid w:val="3B493C05"/>
    <w:rsid w:val="3B7302FB"/>
    <w:rsid w:val="3B9065D9"/>
    <w:rsid w:val="3BB23CE3"/>
    <w:rsid w:val="3BB3E7A1"/>
    <w:rsid w:val="3BC2D155"/>
    <w:rsid w:val="3C20432D"/>
    <w:rsid w:val="3C38E381"/>
    <w:rsid w:val="3C3C7FBE"/>
    <w:rsid w:val="3C4F30D0"/>
    <w:rsid w:val="3C516109"/>
    <w:rsid w:val="3CA365E2"/>
    <w:rsid w:val="3CAC0BB2"/>
    <w:rsid w:val="3CB51B87"/>
    <w:rsid w:val="3CE1836B"/>
    <w:rsid w:val="3CE25E2A"/>
    <w:rsid w:val="3D48709E"/>
    <w:rsid w:val="3D61F597"/>
    <w:rsid w:val="3D9AD0AC"/>
    <w:rsid w:val="3DA90A92"/>
    <w:rsid w:val="3DD7A83F"/>
    <w:rsid w:val="3DF27978"/>
    <w:rsid w:val="3E07239B"/>
    <w:rsid w:val="3E09E94F"/>
    <w:rsid w:val="3E2AB535"/>
    <w:rsid w:val="3E4E1000"/>
    <w:rsid w:val="3E84F346"/>
    <w:rsid w:val="3E9D8166"/>
    <w:rsid w:val="3EA46BDF"/>
    <w:rsid w:val="3EBE6CA5"/>
    <w:rsid w:val="3EC92481"/>
    <w:rsid w:val="3F402475"/>
    <w:rsid w:val="3F5D180A"/>
    <w:rsid w:val="3F9FB58F"/>
    <w:rsid w:val="3FA6B4D1"/>
    <w:rsid w:val="3FB67CB9"/>
    <w:rsid w:val="3FB8118A"/>
    <w:rsid w:val="403AAEDB"/>
    <w:rsid w:val="403BC762"/>
    <w:rsid w:val="4077B5F4"/>
    <w:rsid w:val="40D2716E"/>
    <w:rsid w:val="40EFA26A"/>
    <w:rsid w:val="4103A2A0"/>
    <w:rsid w:val="410751C9"/>
    <w:rsid w:val="414460E3"/>
    <w:rsid w:val="415F0031"/>
    <w:rsid w:val="41AEA1E6"/>
    <w:rsid w:val="4203BAFD"/>
    <w:rsid w:val="42BD98CA"/>
    <w:rsid w:val="42D3808D"/>
    <w:rsid w:val="42D863B1"/>
    <w:rsid w:val="42E4FDFB"/>
    <w:rsid w:val="42ECEB81"/>
    <w:rsid w:val="430F7E56"/>
    <w:rsid w:val="432AD4E0"/>
    <w:rsid w:val="43586469"/>
    <w:rsid w:val="43732E17"/>
    <w:rsid w:val="4382737B"/>
    <w:rsid w:val="43B9D579"/>
    <w:rsid w:val="43FF6ED9"/>
    <w:rsid w:val="4405BA53"/>
    <w:rsid w:val="441B3AA5"/>
    <w:rsid w:val="44336AB2"/>
    <w:rsid w:val="44590FDC"/>
    <w:rsid w:val="4466DA00"/>
    <w:rsid w:val="446D413B"/>
    <w:rsid w:val="4488BBE2"/>
    <w:rsid w:val="4490A32F"/>
    <w:rsid w:val="44AE6EE3"/>
    <w:rsid w:val="44CB3014"/>
    <w:rsid w:val="44CD4446"/>
    <w:rsid w:val="44D79892"/>
    <w:rsid w:val="4542C1E2"/>
    <w:rsid w:val="4563294B"/>
    <w:rsid w:val="457E6EF1"/>
    <w:rsid w:val="45889F58"/>
    <w:rsid w:val="45BFA802"/>
    <w:rsid w:val="45C3C589"/>
    <w:rsid w:val="45D9AD78"/>
    <w:rsid w:val="45DB7CA2"/>
    <w:rsid w:val="45E9BEB1"/>
    <w:rsid w:val="4644E891"/>
    <w:rsid w:val="4654A4C1"/>
    <w:rsid w:val="4655DD85"/>
    <w:rsid w:val="4690052B"/>
    <w:rsid w:val="46B30A5B"/>
    <w:rsid w:val="46CF59DA"/>
    <w:rsid w:val="46D684FE"/>
    <w:rsid w:val="46FEF9AC"/>
    <w:rsid w:val="46FF09C7"/>
    <w:rsid w:val="47246CA6"/>
    <w:rsid w:val="4758F5BE"/>
    <w:rsid w:val="476199B8"/>
    <w:rsid w:val="47636297"/>
    <w:rsid w:val="4785E1ED"/>
    <w:rsid w:val="47B1B6DA"/>
    <w:rsid w:val="47D61F81"/>
    <w:rsid w:val="4807F88D"/>
    <w:rsid w:val="481358F7"/>
    <w:rsid w:val="48223C8C"/>
    <w:rsid w:val="4850D9DE"/>
    <w:rsid w:val="485A40EF"/>
    <w:rsid w:val="48A589A9"/>
    <w:rsid w:val="48AE4362"/>
    <w:rsid w:val="492BEA63"/>
    <w:rsid w:val="495C2D05"/>
    <w:rsid w:val="49A033AE"/>
    <w:rsid w:val="49A1FDEF"/>
    <w:rsid w:val="49DF37D5"/>
    <w:rsid w:val="4A2BEC45"/>
    <w:rsid w:val="4A5442BD"/>
    <w:rsid w:val="4A5F06F8"/>
    <w:rsid w:val="4A734510"/>
    <w:rsid w:val="4A7C2DCC"/>
    <w:rsid w:val="4AA213A4"/>
    <w:rsid w:val="4ABB2B77"/>
    <w:rsid w:val="4AD2E515"/>
    <w:rsid w:val="4B484577"/>
    <w:rsid w:val="4B4D75B7"/>
    <w:rsid w:val="4B956C78"/>
    <w:rsid w:val="4BA99656"/>
    <w:rsid w:val="4BE18615"/>
    <w:rsid w:val="4C56FBD8"/>
    <w:rsid w:val="4C58338C"/>
    <w:rsid w:val="4C6E5CD4"/>
    <w:rsid w:val="4C7E9B47"/>
    <w:rsid w:val="4C96DAA3"/>
    <w:rsid w:val="4C9B8E63"/>
    <w:rsid w:val="4CB2509B"/>
    <w:rsid w:val="4CB9A296"/>
    <w:rsid w:val="4CDA6D80"/>
    <w:rsid w:val="4CEAA0FF"/>
    <w:rsid w:val="4CFF46AF"/>
    <w:rsid w:val="4D4708C2"/>
    <w:rsid w:val="4D84FDAB"/>
    <w:rsid w:val="4DA265FF"/>
    <w:rsid w:val="4DBA36C2"/>
    <w:rsid w:val="4DC2621E"/>
    <w:rsid w:val="4DC77E7B"/>
    <w:rsid w:val="4DF9E927"/>
    <w:rsid w:val="4E434CD4"/>
    <w:rsid w:val="4E492B19"/>
    <w:rsid w:val="4E4CB394"/>
    <w:rsid w:val="4E4E20FC"/>
    <w:rsid w:val="4E8762D6"/>
    <w:rsid w:val="4EC6EB94"/>
    <w:rsid w:val="4F1B8D3D"/>
    <w:rsid w:val="4F2BB6B3"/>
    <w:rsid w:val="4FA0D69C"/>
    <w:rsid w:val="4FC68AE0"/>
    <w:rsid w:val="50083061"/>
    <w:rsid w:val="501D563E"/>
    <w:rsid w:val="502E5D0E"/>
    <w:rsid w:val="504F6910"/>
    <w:rsid w:val="505A4D3B"/>
    <w:rsid w:val="507726BD"/>
    <w:rsid w:val="50984B95"/>
    <w:rsid w:val="50998CE3"/>
    <w:rsid w:val="50A158F5"/>
    <w:rsid w:val="50D9AC65"/>
    <w:rsid w:val="513A3F79"/>
    <w:rsid w:val="51908ABF"/>
    <w:rsid w:val="51F1FA7C"/>
    <w:rsid w:val="5231489F"/>
    <w:rsid w:val="523F2194"/>
    <w:rsid w:val="5268E6EE"/>
    <w:rsid w:val="529ED477"/>
    <w:rsid w:val="52B830CD"/>
    <w:rsid w:val="52CD0541"/>
    <w:rsid w:val="536F13D5"/>
    <w:rsid w:val="53BE3FF2"/>
    <w:rsid w:val="53C7EEFE"/>
    <w:rsid w:val="53E83D91"/>
    <w:rsid w:val="540B68BE"/>
    <w:rsid w:val="541B0F7A"/>
    <w:rsid w:val="544BCF69"/>
    <w:rsid w:val="54546953"/>
    <w:rsid w:val="549EDFAC"/>
    <w:rsid w:val="54D38C95"/>
    <w:rsid w:val="54ECCA14"/>
    <w:rsid w:val="54F3C2FE"/>
    <w:rsid w:val="550500B6"/>
    <w:rsid w:val="55069D10"/>
    <w:rsid w:val="550ADD72"/>
    <w:rsid w:val="551699D2"/>
    <w:rsid w:val="553245BD"/>
    <w:rsid w:val="55705F1C"/>
    <w:rsid w:val="5591B11B"/>
    <w:rsid w:val="55A3FA8C"/>
    <w:rsid w:val="55A8EF22"/>
    <w:rsid w:val="563407A5"/>
    <w:rsid w:val="5656F01A"/>
    <w:rsid w:val="565CCC07"/>
    <w:rsid w:val="56794C03"/>
    <w:rsid w:val="5686016D"/>
    <w:rsid w:val="56869AD5"/>
    <w:rsid w:val="56953C77"/>
    <w:rsid w:val="56A26D71"/>
    <w:rsid w:val="56B0506D"/>
    <w:rsid w:val="56D949FE"/>
    <w:rsid w:val="57154AA3"/>
    <w:rsid w:val="573C5811"/>
    <w:rsid w:val="575AF525"/>
    <w:rsid w:val="578C0A15"/>
    <w:rsid w:val="578F67A1"/>
    <w:rsid w:val="57A23BB2"/>
    <w:rsid w:val="57A68B36"/>
    <w:rsid w:val="580B0EA5"/>
    <w:rsid w:val="58351237"/>
    <w:rsid w:val="584399C7"/>
    <w:rsid w:val="58616311"/>
    <w:rsid w:val="586CD1BB"/>
    <w:rsid w:val="58DB9B4E"/>
    <w:rsid w:val="58E5B0A6"/>
    <w:rsid w:val="58EEC157"/>
    <w:rsid w:val="59086C2A"/>
    <w:rsid w:val="5958BC71"/>
    <w:rsid w:val="596A8E6C"/>
    <w:rsid w:val="59B01B47"/>
    <w:rsid w:val="59BF31EB"/>
    <w:rsid w:val="59DDC9B7"/>
    <w:rsid w:val="59E80724"/>
    <w:rsid w:val="59F3EFED"/>
    <w:rsid w:val="5A012F81"/>
    <w:rsid w:val="5A0D544B"/>
    <w:rsid w:val="5A2DC6CF"/>
    <w:rsid w:val="5A2F9D5F"/>
    <w:rsid w:val="5A5E263C"/>
    <w:rsid w:val="5AA25748"/>
    <w:rsid w:val="5AB6DE13"/>
    <w:rsid w:val="5ADDD44A"/>
    <w:rsid w:val="5B18B39F"/>
    <w:rsid w:val="5B18CEDD"/>
    <w:rsid w:val="5B37CF4E"/>
    <w:rsid w:val="5B55EFD9"/>
    <w:rsid w:val="5B6A1214"/>
    <w:rsid w:val="5B7B3A89"/>
    <w:rsid w:val="5B7C93E1"/>
    <w:rsid w:val="5B9CFFE2"/>
    <w:rsid w:val="5BCA4360"/>
    <w:rsid w:val="5BD2848D"/>
    <w:rsid w:val="5BD99590"/>
    <w:rsid w:val="5C1CCA9E"/>
    <w:rsid w:val="5C1D306A"/>
    <w:rsid w:val="5C2FE1AF"/>
    <w:rsid w:val="5C399523"/>
    <w:rsid w:val="5C3F3049"/>
    <w:rsid w:val="5C58F1AC"/>
    <w:rsid w:val="5C5F7B38"/>
    <w:rsid w:val="5C610D64"/>
    <w:rsid w:val="5CA19642"/>
    <w:rsid w:val="5CAC3BA6"/>
    <w:rsid w:val="5CE24AD0"/>
    <w:rsid w:val="5CFBD2DB"/>
    <w:rsid w:val="5D3979B0"/>
    <w:rsid w:val="5D494C97"/>
    <w:rsid w:val="5DACE2CC"/>
    <w:rsid w:val="5DE7A048"/>
    <w:rsid w:val="5DEDFC95"/>
    <w:rsid w:val="5DFB4B99"/>
    <w:rsid w:val="5E26996B"/>
    <w:rsid w:val="5E5FABC9"/>
    <w:rsid w:val="5E8A7150"/>
    <w:rsid w:val="5EB13ADA"/>
    <w:rsid w:val="5EC57F34"/>
    <w:rsid w:val="5EDE3D42"/>
    <w:rsid w:val="5EE38A99"/>
    <w:rsid w:val="5F205C88"/>
    <w:rsid w:val="5F716E6C"/>
    <w:rsid w:val="5F9A3209"/>
    <w:rsid w:val="5FAB3571"/>
    <w:rsid w:val="5FDAA652"/>
    <w:rsid w:val="5FDEE647"/>
    <w:rsid w:val="5FE8A76F"/>
    <w:rsid w:val="60207719"/>
    <w:rsid w:val="602802C4"/>
    <w:rsid w:val="6059B054"/>
    <w:rsid w:val="6060DEFF"/>
    <w:rsid w:val="607A1C22"/>
    <w:rsid w:val="607F5AFA"/>
    <w:rsid w:val="60AC33A2"/>
    <w:rsid w:val="60BB6E36"/>
    <w:rsid w:val="610E15F2"/>
    <w:rsid w:val="611132EC"/>
    <w:rsid w:val="6127A5D1"/>
    <w:rsid w:val="613F5712"/>
    <w:rsid w:val="614AC30A"/>
    <w:rsid w:val="61542C0B"/>
    <w:rsid w:val="61672F9C"/>
    <w:rsid w:val="6196692C"/>
    <w:rsid w:val="61969A52"/>
    <w:rsid w:val="61C21212"/>
    <w:rsid w:val="61ECF824"/>
    <w:rsid w:val="61F31909"/>
    <w:rsid w:val="620202FE"/>
    <w:rsid w:val="625154E2"/>
    <w:rsid w:val="62E6C59A"/>
    <w:rsid w:val="62E6DBFC"/>
    <w:rsid w:val="62EBF597"/>
    <w:rsid w:val="631BE242"/>
    <w:rsid w:val="632A5CEC"/>
    <w:rsid w:val="63396BA9"/>
    <w:rsid w:val="63B71638"/>
    <w:rsid w:val="63C27FAF"/>
    <w:rsid w:val="63CC353C"/>
    <w:rsid w:val="63D6DBFD"/>
    <w:rsid w:val="63E32CBE"/>
    <w:rsid w:val="64262ED8"/>
    <w:rsid w:val="645E574E"/>
    <w:rsid w:val="648F921C"/>
    <w:rsid w:val="64CEDA9E"/>
    <w:rsid w:val="64F410B0"/>
    <w:rsid w:val="6508F472"/>
    <w:rsid w:val="6512FDC7"/>
    <w:rsid w:val="651E73B2"/>
    <w:rsid w:val="6544D3A6"/>
    <w:rsid w:val="657E707E"/>
    <w:rsid w:val="658CBD0D"/>
    <w:rsid w:val="65A9BB2E"/>
    <w:rsid w:val="65D3C614"/>
    <w:rsid w:val="65DE75FD"/>
    <w:rsid w:val="65FA27AF"/>
    <w:rsid w:val="6618243C"/>
    <w:rsid w:val="66373C2C"/>
    <w:rsid w:val="6668885B"/>
    <w:rsid w:val="66710C6B"/>
    <w:rsid w:val="668E97E4"/>
    <w:rsid w:val="66D57421"/>
    <w:rsid w:val="66FF3415"/>
    <w:rsid w:val="67047991"/>
    <w:rsid w:val="67085451"/>
    <w:rsid w:val="6745F909"/>
    <w:rsid w:val="67A32893"/>
    <w:rsid w:val="67AA1B65"/>
    <w:rsid w:val="67FFA326"/>
    <w:rsid w:val="681BFC41"/>
    <w:rsid w:val="682BC32C"/>
    <w:rsid w:val="682D9CBA"/>
    <w:rsid w:val="682E3432"/>
    <w:rsid w:val="684927C8"/>
    <w:rsid w:val="68625A8D"/>
    <w:rsid w:val="686A4813"/>
    <w:rsid w:val="687CC875"/>
    <w:rsid w:val="68AD93D8"/>
    <w:rsid w:val="68B58927"/>
    <w:rsid w:val="68ED3EEE"/>
    <w:rsid w:val="693AA53C"/>
    <w:rsid w:val="693CF523"/>
    <w:rsid w:val="695749BE"/>
    <w:rsid w:val="6972BB48"/>
    <w:rsid w:val="699FCF34"/>
    <w:rsid w:val="69C781D3"/>
    <w:rsid w:val="69DC38E6"/>
    <w:rsid w:val="6A109F7C"/>
    <w:rsid w:val="6A1898D6"/>
    <w:rsid w:val="6A3E1546"/>
    <w:rsid w:val="6A8CC53C"/>
    <w:rsid w:val="6AD6759D"/>
    <w:rsid w:val="6ADAC955"/>
    <w:rsid w:val="6B3E608C"/>
    <w:rsid w:val="6B57F1D1"/>
    <w:rsid w:val="6B7FF592"/>
    <w:rsid w:val="6BA9D560"/>
    <w:rsid w:val="6BC3438A"/>
    <w:rsid w:val="6BC5AA00"/>
    <w:rsid w:val="6C08B796"/>
    <w:rsid w:val="6C0BF037"/>
    <w:rsid w:val="6C30168D"/>
    <w:rsid w:val="6C6A5878"/>
    <w:rsid w:val="6CAB6444"/>
    <w:rsid w:val="6CDAF30B"/>
    <w:rsid w:val="6D3DB936"/>
    <w:rsid w:val="6D447E02"/>
    <w:rsid w:val="6D810475"/>
    <w:rsid w:val="6DB932C5"/>
    <w:rsid w:val="6DCEE1E5"/>
    <w:rsid w:val="6DF8095A"/>
    <w:rsid w:val="6E0E165F"/>
    <w:rsid w:val="6E0E276E"/>
    <w:rsid w:val="6E22E722"/>
    <w:rsid w:val="6EAA2FFF"/>
    <w:rsid w:val="6EB2ECF1"/>
    <w:rsid w:val="6EFA70AA"/>
    <w:rsid w:val="6EFB41FE"/>
    <w:rsid w:val="6F368052"/>
    <w:rsid w:val="6F69F16E"/>
    <w:rsid w:val="6FA9E6C0"/>
    <w:rsid w:val="6FB52D4A"/>
    <w:rsid w:val="70138BFB"/>
    <w:rsid w:val="7016A15E"/>
    <w:rsid w:val="703B9B32"/>
    <w:rsid w:val="704FB189"/>
    <w:rsid w:val="7052E072"/>
    <w:rsid w:val="70B7D22B"/>
    <w:rsid w:val="70C56AEC"/>
    <w:rsid w:val="70D7F9C1"/>
    <w:rsid w:val="70EB2F14"/>
    <w:rsid w:val="710AAB65"/>
    <w:rsid w:val="7120C4CE"/>
    <w:rsid w:val="712D8542"/>
    <w:rsid w:val="7162A4B3"/>
    <w:rsid w:val="7168ED46"/>
    <w:rsid w:val="71BBEE1B"/>
    <w:rsid w:val="71BE8835"/>
    <w:rsid w:val="71D819C3"/>
    <w:rsid w:val="71DC7BA9"/>
    <w:rsid w:val="7211758D"/>
    <w:rsid w:val="72D1A901"/>
    <w:rsid w:val="72F45DEE"/>
    <w:rsid w:val="7361E407"/>
    <w:rsid w:val="73A046EC"/>
    <w:rsid w:val="73D1A5FD"/>
    <w:rsid w:val="73FA4564"/>
    <w:rsid w:val="74034503"/>
    <w:rsid w:val="7409F175"/>
    <w:rsid w:val="74351803"/>
    <w:rsid w:val="74756A5D"/>
    <w:rsid w:val="74C7AB2A"/>
    <w:rsid w:val="74D9BF1A"/>
    <w:rsid w:val="74DA0DFD"/>
    <w:rsid w:val="74F2711C"/>
    <w:rsid w:val="751F3B8B"/>
    <w:rsid w:val="7586BF6B"/>
    <w:rsid w:val="759D1F5B"/>
    <w:rsid w:val="75A5C1D6"/>
    <w:rsid w:val="76229817"/>
    <w:rsid w:val="76246ECE"/>
    <w:rsid w:val="7633EC23"/>
    <w:rsid w:val="769C88DA"/>
    <w:rsid w:val="76F7D5D8"/>
    <w:rsid w:val="773B06BC"/>
    <w:rsid w:val="7746ECAE"/>
    <w:rsid w:val="775E864D"/>
    <w:rsid w:val="777FFC5F"/>
    <w:rsid w:val="778A5C81"/>
    <w:rsid w:val="77959D54"/>
    <w:rsid w:val="77979EC4"/>
    <w:rsid w:val="77A36A1E"/>
    <w:rsid w:val="77BF6E50"/>
    <w:rsid w:val="77E7DCAA"/>
    <w:rsid w:val="78158465"/>
    <w:rsid w:val="7823ED26"/>
    <w:rsid w:val="786C74DE"/>
    <w:rsid w:val="7871CE22"/>
    <w:rsid w:val="7879386A"/>
    <w:rsid w:val="7892EC3F"/>
    <w:rsid w:val="7897C3A4"/>
    <w:rsid w:val="79219AD4"/>
    <w:rsid w:val="792211F6"/>
    <w:rsid w:val="794A7BF1"/>
    <w:rsid w:val="7950C906"/>
    <w:rsid w:val="795CE188"/>
    <w:rsid w:val="7963EF1D"/>
    <w:rsid w:val="79B154C6"/>
    <w:rsid w:val="79C6BE7D"/>
    <w:rsid w:val="79C7ED5F"/>
    <w:rsid w:val="79E8B943"/>
    <w:rsid w:val="79F0B379"/>
    <w:rsid w:val="7A0B51BB"/>
    <w:rsid w:val="7A217D5E"/>
    <w:rsid w:val="7A2B2633"/>
    <w:rsid w:val="7A9C8EBD"/>
    <w:rsid w:val="7ACD399D"/>
    <w:rsid w:val="7B08BB18"/>
    <w:rsid w:val="7B30C816"/>
    <w:rsid w:val="7BBE5732"/>
    <w:rsid w:val="7BED55CF"/>
    <w:rsid w:val="7C04B428"/>
    <w:rsid w:val="7C0ABE93"/>
    <w:rsid w:val="7C86026A"/>
    <w:rsid w:val="7C8AB9AF"/>
    <w:rsid w:val="7CAF3518"/>
    <w:rsid w:val="7CC3D702"/>
    <w:rsid w:val="7CD97099"/>
    <w:rsid w:val="7CE556BD"/>
    <w:rsid w:val="7CE8F588"/>
    <w:rsid w:val="7CEE9A77"/>
    <w:rsid w:val="7CEF1AD1"/>
    <w:rsid w:val="7D593C4D"/>
    <w:rsid w:val="7D62B6B8"/>
    <w:rsid w:val="7D741C6A"/>
    <w:rsid w:val="7DF6D9FE"/>
    <w:rsid w:val="7E0FB9F4"/>
    <w:rsid w:val="7E144712"/>
    <w:rsid w:val="7E17FC45"/>
    <w:rsid w:val="7E4A667B"/>
    <w:rsid w:val="7E62A88F"/>
    <w:rsid w:val="7E883546"/>
    <w:rsid w:val="7EE85EAD"/>
    <w:rsid w:val="7EF9216A"/>
    <w:rsid w:val="7F0B4F30"/>
    <w:rsid w:val="7F19BFFB"/>
    <w:rsid w:val="7F89000F"/>
    <w:rsid w:val="7FAB6B9C"/>
    <w:rsid w:val="7FE34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4A8A"/>
  <w15:chartTrackingRefBased/>
  <w15:docId w15:val="{60FD8D72-7CDE-4E27-BF77-DBAFD14213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383A"/>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AC79B9"/>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AC79B9"/>
  </w:style>
  <w:style w:type="paragraph" w:styleId="Sidefod">
    <w:name w:val="footer"/>
    <w:basedOn w:val="Normal"/>
    <w:link w:val="SidefodTegn"/>
    <w:uiPriority w:val="99"/>
    <w:unhideWhenUsed/>
    <w:rsid w:val="00AC79B9"/>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AC79B9"/>
  </w:style>
  <w:style w:type="paragraph" w:styleId="Markeringsbobletekst">
    <w:name w:val="Balloon Text"/>
    <w:basedOn w:val="Normal"/>
    <w:link w:val="MarkeringsbobletekstTegn"/>
    <w:uiPriority w:val="99"/>
    <w:semiHidden/>
    <w:unhideWhenUsed/>
    <w:rsid w:val="00AC79B9"/>
    <w:pPr>
      <w:spacing w:after="0"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C79B9"/>
    <w:rPr>
      <w:rFonts w:ascii="Segoe UI" w:hAnsi="Segoe UI" w:cs="Segoe UI"/>
      <w:sz w:val="18"/>
      <w:szCs w:val="18"/>
    </w:rPr>
  </w:style>
  <w:style w:type="character" w:styleId="Strk">
    <w:name w:val="Strong"/>
    <w:basedOn w:val="Standardskrifttypeiafsnit"/>
    <w:uiPriority w:val="22"/>
    <w:qFormat/>
    <w:rsid w:val="00AC79B9"/>
    <w:rPr>
      <w:b/>
      <w:bCs/>
    </w:rPr>
  </w:style>
  <w:style w:type="table" w:styleId="Tabel-Gitter">
    <w:name w:val="Table Grid"/>
    <w:basedOn w:val="Tabel-Normal"/>
    <w:uiPriority w:val="39"/>
    <w:rsid w:val="00F638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rdskrifttypeiafsnit"/>
    <w:uiPriority w:val="99"/>
    <w:unhideWhenUsed/>
    <w:rsid w:val="00F6383A"/>
    <w:rPr>
      <w:color w:val="0563C1" w:themeColor="hyperlink"/>
      <w:u w:val="single"/>
    </w:rPr>
  </w:style>
  <w:style w:type="character" w:styleId="Ulstomtale">
    <w:name w:val="Unresolved Mention"/>
    <w:basedOn w:val="Standardskrifttypeiafsnit"/>
    <w:uiPriority w:val="99"/>
    <w:semiHidden/>
    <w:unhideWhenUsed/>
    <w:rsid w:val="00F6383A"/>
    <w:rPr>
      <w:color w:val="605E5C"/>
      <w:shd w:val="clear" w:color="auto" w:fill="E1DFDD"/>
    </w:rPr>
  </w:style>
  <w:style w:type="paragraph" w:styleId="Tabelindhold" w:customStyle="true">
    <w:uiPriority w:val="1"/>
    <w:name w:val="Tabelindhold"/>
    <w:basedOn w:val="Normal"/>
    <w:qFormat/>
    <w:rsid w:val="27D873A8"/>
    <w:rPr>
      <w:rFonts w:ascii="Liberation Serif" w:hAnsi="Liberation Serif" w:eastAsia="SimSun" w:cs="Lucida Sans"/>
      <w:color w:val="00000A"/>
      <w:sz w:val="24"/>
      <w:szCs w:val="24"/>
      <w:lang w:eastAsia="zh-CN" w:bidi="hi-IN"/>
    </w:rPr>
    <w:pPr>
      <w:spacing w:after="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Standardskrifttypeiafsni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Standardskrifttypeiafsni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878382">
      <w:bodyDiv w:val="1"/>
      <w:marLeft w:val="0"/>
      <w:marRight w:val="0"/>
      <w:marTop w:val="0"/>
      <w:marBottom w:val="0"/>
      <w:divBdr>
        <w:top w:val="none" w:sz="0" w:space="0" w:color="auto"/>
        <w:left w:val="none" w:sz="0" w:space="0" w:color="auto"/>
        <w:bottom w:val="none" w:sz="0" w:space="0" w:color="auto"/>
        <w:right w:val="none" w:sz="0" w:space="0" w:color="auto"/>
      </w:divBdr>
      <w:divsChild>
        <w:div w:id="712002901">
          <w:marLeft w:val="0"/>
          <w:marRight w:val="0"/>
          <w:marTop w:val="0"/>
          <w:marBottom w:val="0"/>
          <w:divBdr>
            <w:top w:val="none" w:sz="0" w:space="0" w:color="auto"/>
            <w:left w:val="none" w:sz="0" w:space="0" w:color="auto"/>
            <w:bottom w:val="none" w:sz="0" w:space="0" w:color="auto"/>
            <w:right w:val="none" w:sz="0" w:space="0" w:color="auto"/>
          </w:divBdr>
          <w:divsChild>
            <w:div w:id="987245732">
              <w:marLeft w:val="0"/>
              <w:marRight w:val="0"/>
              <w:marTop w:val="0"/>
              <w:marBottom w:val="0"/>
              <w:divBdr>
                <w:top w:val="none" w:sz="0" w:space="0" w:color="auto"/>
                <w:left w:val="none" w:sz="0" w:space="0" w:color="auto"/>
                <w:bottom w:val="none" w:sz="0" w:space="0" w:color="auto"/>
                <w:right w:val="none" w:sz="0" w:space="0" w:color="auto"/>
              </w:divBdr>
              <w:divsChild>
                <w:div w:id="499662263">
                  <w:marLeft w:val="0"/>
                  <w:marRight w:val="0"/>
                  <w:marTop w:val="0"/>
                  <w:marBottom w:val="0"/>
                  <w:divBdr>
                    <w:top w:val="none" w:sz="0" w:space="0" w:color="auto"/>
                    <w:left w:val="none" w:sz="0" w:space="0" w:color="auto"/>
                    <w:bottom w:val="none" w:sz="0" w:space="0" w:color="auto"/>
                    <w:right w:val="none" w:sz="0" w:space="0" w:color="auto"/>
                  </w:divBdr>
                  <w:divsChild>
                    <w:div w:id="1517840355">
                      <w:marLeft w:val="0"/>
                      <w:marRight w:val="0"/>
                      <w:marTop w:val="0"/>
                      <w:marBottom w:val="0"/>
                      <w:divBdr>
                        <w:top w:val="none" w:sz="0" w:space="0" w:color="auto"/>
                        <w:left w:val="none" w:sz="0" w:space="0" w:color="auto"/>
                        <w:bottom w:val="none" w:sz="0" w:space="0" w:color="auto"/>
                        <w:right w:val="none" w:sz="0" w:space="0" w:color="auto"/>
                      </w:divBdr>
                      <w:divsChild>
                        <w:div w:id="1866164664">
                          <w:marLeft w:val="-225"/>
                          <w:marRight w:val="-225"/>
                          <w:marTop w:val="0"/>
                          <w:marBottom w:val="0"/>
                          <w:divBdr>
                            <w:top w:val="none" w:sz="0" w:space="0" w:color="auto"/>
                            <w:left w:val="none" w:sz="0" w:space="0" w:color="auto"/>
                            <w:bottom w:val="none" w:sz="0" w:space="0" w:color="auto"/>
                            <w:right w:val="none" w:sz="0" w:space="0" w:color="auto"/>
                          </w:divBdr>
                          <w:divsChild>
                            <w:div w:id="238178286">
                              <w:marLeft w:val="0"/>
                              <w:marRight w:val="0"/>
                              <w:marTop w:val="0"/>
                              <w:marBottom w:val="0"/>
                              <w:divBdr>
                                <w:top w:val="none" w:sz="0" w:space="0" w:color="auto"/>
                                <w:left w:val="none" w:sz="0" w:space="0" w:color="auto"/>
                                <w:bottom w:val="none" w:sz="0" w:space="0" w:color="auto"/>
                                <w:right w:val="none" w:sz="0" w:space="0" w:color="auto"/>
                              </w:divBdr>
                              <w:divsChild>
                                <w:div w:id="20097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75e6936f5a19416c" /><Relationship Type="http://schemas.openxmlformats.org/officeDocument/2006/relationships/numbering" Target="numbering.xml" Id="Rc4d6a377bdc64471" /><Relationship Type="http://schemas.microsoft.com/office/2020/10/relationships/intelligence" Target="intelligence2.xml" Id="R261b24b5331d4b13" /><Relationship Type="http://schemas.openxmlformats.org/officeDocument/2006/relationships/image" Target="/media/image2.jpg" Id="R6bed5866a6e1401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4d9a1b1-5050-47ca-868c-2432935116f5}"/>
      </w:docPartPr>
      <w:docPartBody>
        <w:p xmlns:wp14="http://schemas.microsoft.com/office/word/2010/wordml" w14:paraId="4D9BD67A" wp14:textId="77777777">
          <w:r>
            <w:rPr>
              <w:rStyle w:val="PlaceholderText"/>
            </w:rPr>
          </w:r>
        </w:p>
      </w:docPartBody>
    </w:docPart>
  </w:docParts>
</w:glossaryDocument>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A5B43919FED2489003B7744442EB80" ma:contentTypeVersion="11" ma:contentTypeDescription="Opret et nyt dokument." ma:contentTypeScope="" ma:versionID="d69d68df6180c29f76a0d109068b7e20">
  <xsd:schema xmlns:xsd="http://www.w3.org/2001/XMLSchema" xmlns:xs="http://www.w3.org/2001/XMLSchema" xmlns:p="http://schemas.microsoft.com/office/2006/metadata/properties" xmlns:ns2="99152227-cd51-44b0-8aa5-d281e7cbe07c" targetNamespace="http://schemas.microsoft.com/office/2006/metadata/properties" ma:root="true" ma:fieldsID="a160068c27cecee49212c685504c767d" ns2:_="">
    <xsd:import namespace="99152227-cd51-44b0-8aa5-d281e7cbe07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52227-cd51-44b0-8aa5-d281e7cbe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61E54-F417-47DE-B85E-D9C18EAA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52227-cd51-44b0-8aa5-d281e7cbe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E59C7-6DC9-464A-9ECA-2CA4E0E7F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7C1E4-2FC9-46F9-A1D4-02BC3653E4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Andersen</dc:creator>
  <keywords/>
  <dc:description/>
  <lastModifiedBy>Jacob Yde</lastModifiedBy>
  <revision>25</revision>
  <lastPrinted>2021-12-07T19:56:00.0000000Z</lastPrinted>
  <dcterms:created xsi:type="dcterms:W3CDTF">2021-12-07T19:53:00.0000000Z</dcterms:created>
  <dcterms:modified xsi:type="dcterms:W3CDTF">2024-02-10T13:52:41.1611671Z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0x01010076A5B43919FED2489003B7744442EB80</vt:lpwstr>
  </property>
</Properties>
</file>